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965DC" w14:textId="171052CA" w:rsidR="001D6875" w:rsidRPr="00BD3404" w:rsidRDefault="001D6875" w:rsidP="00BD3404">
      <w:pPr>
        <w:spacing w:after="80" w:line="240" w:lineRule="auto"/>
        <w:jc w:val="right"/>
        <w:rPr>
          <w:rFonts w:ascii="Verdana" w:hAnsi="Verdana"/>
          <w:b/>
          <w:sz w:val="18"/>
          <w:szCs w:val="18"/>
        </w:rPr>
      </w:pPr>
      <w:bookmarkStart w:id="0" w:name="_Toc531077252"/>
      <w:bookmarkStart w:id="1" w:name="_Toc122344842"/>
      <w:r w:rsidRPr="006B0420">
        <w:rPr>
          <w:rFonts w:ascii="Verdana" w:hAnsi="Verdana"/>
          <w:b/>
          <w:sz w:val="18"/>
          <w:szCs w:val="18"/>
        </w:rPr>
        <w:t>ZAŁĄCZNIK NR 3 DO SWZ – FORMULARZ OFERTY</w:t>
      </w:r>
      <w:bookmarkEnd w:id="0"/>
      <w:bookmarkEnd w:id="1"/>
    </w:p>
    <w:p w14:paraId="0597E6DC" w14:textId="77777777" w:rsidR="00BD3404" w:rsidRDefault="00BD3404" w:rsidP="001D6875">
      <w:pPr>
        <w:widowControl w:val="0"/>
        <w:suppressAutoHyphens/>
        <w:spacing w:before="120" w:after="160" w:line="360" w:lineRule="auto"/>
        <w:ind w:left="-180"/>
        <w:jc w:val="center"/>
        <w:rPr>
          <w:rFonts w:ascii="Trebuchet MS" w:eastAsiaTheme="minorHAnsi" w:hAnsi="Trebuchet MS" w:cs="Arial"/>
          <w:bCs/>
          <w:color w:val="1A7466"/>
          <w:sz w:val="32"/>
          <w:szCs w:val="32"/>
        </w:rPr>
      </w:pPr>
    </w:p>
    <w:p w14:paraId="616594BE" w14:textId="1652E7EB" w:rsidR="001D6875" w:rsidRPr="006B0420" w:rsidRDefault="001D6875" w:rsidP="001D6875">
      <w:pPr>
        <w:widowControl w:val="0"/>
        <w:suppressAutoHyphens/>
        <w:spacing w:before="120" w:after="160" w:line="360" w:lineRule="auto"/>
        <w:ind w:left="-180"/>
        <w:jc w:val="center"/>
        <w:rPr>
          <w:rFonts w:ascii="Verdana" w:hAnsi="Verdana" w:cs="Arial"/>
          <w:b/>
          <w:bCs/>
          <w:color w:val="1A7466"/>
          <w:sz w:val="20"/>
        </w:rPr>
      </w:pPr>
      <w:r w:rsidRPr="006B0420">
        <w:rPr>
          <w:rFonts w:ascii="Trebuchet MS" w:eastAsiaTheme="minorHAnsi" w:hAnsi="Trebuchet MS" w:cs="Arial"/>
          <w:bCs/>
          <w:color w:val="1A7466"/>
          <w:sz w:val="32"/>
          <w:szCs w:val="32"/>
        </w:rPr>
        <w:t>OFERTA</w:t>
      </w:r>
      <w:r w:rsidRPr="006B0420">
        <w:rPr>
          <w:rFonts w:ascii="Verdana" w:hAnsi="Verdana" w:cs="Arial"/>
          <w:b/>
          <w:bCs/>
          <w:color w:val="1A7466"/>
          <w:sz w:val="20"/>
        </w:rPr>
        <w:t xml:space="preserve"> </w:t>
      </w:r>
    </w:p>
    <w:p w14:paraId="1108257A" w14:textId="77777777" w:rsidR="001D6875" w:rsidRPr="00D32BD3" w:rsidRDefault="001D6875" w:rsidP="001D6875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b/>
          <w:caps/>
          <w:sz w:val="20"/>
          <w:lang w:eastAsia="pl-PL"/>
        </w:rPr>
        <w:t xml:space="preserve">Ofertę </w:t>
      </w:r>
      <w:r w:rsidRPr="00D32BD3">
        <w:rPr>
          <w:rFonts w:ascii="Verdana" w:hAnsi="Verdana" w:cs="Arial"/>
          <w:b/>
          <w:sz w:val="20"/>
          <w:lang w:eastAsia="pl-PL"/>
        </w:rPr>
        <w:t>składa</w:t>
      </w:r>
      <w:r w:rsidRPr="00D32BD3">
        <w:rPr>
          <w:rFonts w:ascii="Verdana" w:hAnsi="Verdana" w:cs="Arial"/>
          <w:sz w:val="20"/>
          <w:lang w:eastAsia="pl-PL"/>
        </w:rPr>
        <w:t>: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6095"/>
      </w:tblGrid>
      <w:tr w:rsidR="001D6875" w:rsidRPr="00D32BD3" w14:paraId="347A6D75" w14:textId="77777777" w:rsidTr="00556F86">
        <w:trPr>
          <w:trHeight w:val="233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9274BE" w14:textId="77777777" w:rsidR="001D6875" w:rsidRPr="00D32BD3" w:rsidRDefault="001D6875" w:rsidP="00556F86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="Verdana" w:hAnsi="Verdana" w:cs="Arial"/>
                <w:sz w:val="20"/>
                <w:lang w:eastAsia="pl-PL"/>
              </w:rPr>
            </w:pPr>
          </w:p>
        </w:tc>
        <w:tc>
          <w:tcPr>
            <w:tcW w:w="6095" w:type="dxa"/>
            <w:shd w:val="clear" w:color="auto" w:fill="1A7466"/>
            <w:vAlign w:val="center"/>
          </w:tcPr>
          <w:p w14:paraId="0D955213" w14:textId="77777777" w:rsidR="001D6875" w:rsidRPr="006B0420" w:rsidRDefault="001D6875" w:rsidP="00556F86">
            <w:pPr>
              <w:widowControl w:val="0"/>
              <w:suppressAutoHyphens/>
              <w:spacing w:before="120" w:after="120" w:line="240" w:lineRule="auto"/>
              <w:ind w:left="-68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6B0420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i adres Wykonawcy/ów, KRS, NIP, REGON</w:t>
            </w:r>
          </w:p>
        </w:tc>
      </w:tr>
      <w:tr w:rsidR="001D6875" w:rsidRPr="00D32BD3" w14:paraId="4508B033" w14:textId="77777777" w:rsidTr="00556F86">
        <w:trPr>
          <w:trHeight w:val="672"/>
        </w:trPr>
        <w:tc>
          <w:tcPr>
            <w:tcW w:w="4036" w:type="dxa"/>
            <w:vAlign w:val="center"/>
          </w:tcPr>
          <w:p w14:paraId="57C5FC94" w14:textId="77777777" w:rsidR="001D6875" w:rsidRPr="00D32BD3" w:rsidRDefault="001D6875" w:rsidP="00556F86">
            <w:pPr>
              <w:widowControl w:val="0"/>
              <w:suppressAutoHyphens/>
              <w:spacing w:before="120" w:after="120" w:line="240" w:lineRule="auto"/>
              <w:ind w:left="1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D32BD3">
              <w:rPr>
                <w:rFonts w:ascii="Verdana" w:hAnsi="Verdana" w:cs="Arial"/>
                <w:sz w:val="20"/>
                <w:lang w:eastAsia="pl-PL"/>
              </w:rPr>
              <w:t>Wykonawca</w:t>
            </w:r>
            <w:r w:rsidRPr="00D32BD3">
              <w:rPr>
                <w:rStyle w:val="Odwoanieprzypisudolnego"/>
                <w:rFonts w:ascii="Verdana" w:hAnsi="Verdana" w:cs="Arial"/>
                <w:sz w:val="20"/>
                <w:lang w:eastAsia="pl-PL"/>
              </w:rPr>
              <w:footnoteReference w:id="1"/>
            </w:r>
          </w:p>
        </w:tc>
        <w:tc>
          <w:tcPr>
            <w:tcW w:w="6095" w:type="dxa"/>
            <w:vAlign w:val="center"/>
          </w:tcPr>
          <w:p w14:paraId="61779E81" w14:textId="77777777" w:rsidR="001D6875" w:rsidRPr="00D32BD3" w:rsidRDefault="001D6875" w:rsidP="00556F86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="Verdana" w:hAnsi="Verdana" w:cs="Arial"/>
                <w:color w:val="000000"/>
                <w:sz w:val="20"/>
                <w:lang w:eastAsia="pl-PL"/>
              </w:rPr>
            </w:pPr>
          </w:p>
        </w:tc>
      </w:tr>
    </w:tbl>
    <w:p w14:paraId="795C7F99" w14:textId="77777777" w:rsidR="001D6875" w:rsidRPr="00D32BD3" w:rsidRDefault="001D6875" w:rsidP="001D6875">
      <w:pPr>
        <w:widowControl w:val="0"/>
        <w:suppressAutoHyphens/>
        <w:spacing w:line="240" w:lineRule="auto"/>
        <w:ind w:left="1134"/>
        <w:jc w:val="left"/>
        <w:rPr>
          <w:rFonts w:ascii="Verdana" w:hAnsi="Verdana" w:cs="Arial"/>
          <w:sz w:val="20"/>
          <w:lang w:eastAsia="pl-PL"/>
        </w:rPr>
      </w:pPr>
    </w:p>
    <w:p w14:paraId="6C980013" w14:textId="77777777" w:rsidR="001D6875" w:rsidRPr="00D32BD3" w:rsidRDefault="001D6875" w:rsidP="001D6875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D32BD3">
        <w:rPr>
          <w:rFonts w:ascii="Verdana" w:hAnsi="Verdana" w:cs="Arial"/>
          <w:b/>
          <w:sz w:val="20"/>
          <w:lang w:eastAsia="pl-PL"/>
        </w:rPr>
        <w:t xml:space="preserve">OSOBA </w:t>
      </w:r>
      <w:r w:rsidRPr="00D32BD3">
        <w:rPr>
          <w:rFonts w:ascii="Verdana" w:hAnsi="Verdana" w:cs="Arial"/>
          <w:b/>
          <w:caps/>
          <w:sz w:val="20"/>
          <w:lang w:eastAsia="pl-PL"/>
        </w:rPr>
        <w:t>uprawniona</w:t>
      </w:r>
      <w:r w:rsidRPr="00D32BD3">
        <w:rPr>
          <w:rFonts w:ascii="Verdana" w:hAnsi="Verdana" w:cs="Arial"/>
          <w:b/>
          <w:sz w:val="20"/>
          <w:lang w:eastAsia="pl-PL"/>
        </w:rPr>
        <w:t xml:space="preserve"> DO KONTAKTÓW </w:t>
      </w:r>
      <w:r w:rsidRPr="00D32BD3">
        <w:rPr>
          <w:rFonts w:ascii="Verdana" w:hAnsi="Verdana" w:cs="Arial"/>
          <w:b/>
          <w:caps/>
          <w:sz w:val="20"/>
          <w:lang w:eastAsia="pl-PL"/>
        </w:rPr>
        <w:t>z zamawiającym</w:t>
      </w:r>
      <w:r w:rsidRPr="00D32BD3">
        <w:rPr>
          <w:rFonts w:ascii="Verdana" w:hAnsi="Verdana" w:cs="Arial"/>
          <w:b/>
          <w:sz w:val="20"/>
          <w:lang w:eastAsia="pl-PL"/>
        </w:rPr>
        <w:t xml:space="preserve"> (w sprawie niniejszej Oferty)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804"/>
      </w:tblGrid>
      <w:tr w:rsidR="001D6875" w:rsidRPr="00D32BD3" w14:paraId="24769A2F" w14:textId="77777777" w:rsidTr="00556F86">
        <w:tc>
          <w:tcPr>
            <w:tcW w:w="3327" w:type="dxa"/>
            <w:shd w:val="clear" w:color="auto" w:fill="1A7466"/>
          </w:tcPr>
          <w:p w14:paraId="1E47BD89" w14:textId="77777777" w:rsidR="001D6875" w:rsidRPr="006B0420" w:rsidRDefault="001D6875" w:rsidP="00556F86">
            <w:pPr>
              <w:widowControl w:val="0"/>
              <w:suppressAutoHyphens/>
              <w:spacing w:before="120" w:after="120" w:line="240" w:lineRule="auto"/>
              <w:ind w:left="215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6B0420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Imię i nazwisko:</w:t>
            </w:r>
          </w:p>
        </w:tc>
        <w:tc>
          <w:tcPr>
            <w:tcW w:w="6804" w:type="dxa"/>
          </w:tcPr>
          <w:p w14:paraId="413EE226" w14:textId="77777777" w:rsidR="001D6875" w:rsidRPr="00D32BD3" w:rsidRDefault="001D6875" w:rsidP="00556F86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1D6875" w:rsidRPr="00D32BD3" w14:paraId="084A70CE" w14:textId="77777777" w:rsidTr="00556F86">
        <w:tc>
          <w:tcPr>
            <w:tcW w:w="3327" w:type="dxa"/>
            <w:shd w:val="clear" w:color="auto" w:fill="1A7466"/>
          </w:tcPr>
          <w:p w14:paraId="7505B066" w14:textId="77777777" w:rsidR="001D6875" w:rsidRPr="006B0420" w:rsidRDefault="001D6875" w:rsidP="00556F86">
            <w:pPr>
              <w:widowControl w:val="0"/>
              <w:suppressAutoHyphens/>
              <w:spacing w:before="120" w:after="120" w:line="240" w:lineRule="auto"/>
              <w:ind w:left="215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6B0420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Firma:</w:t>
            </w:r>
          </w:p>
        </w:tc>
        <w:tc>
          <w:tcPr>
            <w:tcW w:w="6804" w:type="dxa"/>
          </w:tcPr>
          <w:p w14:paraId="764D2326" w14:textId="77777777" w:rsidR="001D6875" w:rsidRPr="00D32BD3" w:rsidRDefault="001D6875" w:rsidP="00556F86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1D6875" w:rsidRPr="00D32BD3" w14:paraId="0B97D79F" w14:textId="77777777" w:rsidTr="00556F86">
        <w:tc>
          <w:tcPr>
            <w:tcW w:w="3327" w:type="dxa"/>
            <w:shd w:val="clear" w:color="auto" w:fill="1A7466"/>
          </w:tcPr>
          <w:p w14:paraId="2AD63606" w14:textId="77777777" w:rsidR="001D6875" w:rsidRPr="006B0420" w:rsidRDefault="001D6875" w:rsidP="00556F86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ind w:left="215"/>
              <w:rPr>
                <w:rFonts w:ascii="Verdana" w:hAnsi="Verdana" w:cs="Arial"/>
                <w:b/>
                <w:sz w:val="18"/>
                <w:szCs w:val="18"/>
              </w:rPr>
            </w:pPr>
            <w:r w:rsidRPr="006B0420">
              <w:rPr>
                <w:rFonts w:ascii="Verdana" w:hAnsi="Verdana" w:cs="Arial"/>
                <w:b/>
                <w:sz w:val="18"/>
                <w:szCs w:val="18"/>
              </w:rPr>
              <w:t>Telefon:</w:t>
            </w:r>
          </w:p>
        </w:tc>
        <w:tc>
          <w:tcPr>
            <w:tcW w:w="6804" w:type="dxa"/>
          </w:tcPr>
          <w:p w14:paraId="76E35DF1" w14:textId="77777777" w:rsidR="001D6875" w:rsidRPr="00D32BD3" w:rsidRDefault="001D6875" w:rsidP="00556F86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1D6875" w:rsidRPr="00D32BD3" w14:paraId="4D8DA64D" w14:textId="77777777" w:rsidTr="00556F86">
        <w:tc>
          <w:tcPr>
            <w:tcW w:w="3327" w:type="dxa"/>
            <w:shd w:val="clear" w:color="auto" w:fill="1A7466"/>
          </w:tcPr>
          <w:p w14:paraId="5B37A5FC" w14:textId="77777777" w:rsidR="001D6875" w:rsidRPr="006B0420" w:rsidRDefault="001D6875" w:rsidP="00556F86">
            <w:pPr>
              <w:widowControl w:val="0"/>
              <w:suppressAutoHyphens/>
              <w:spacing w:before="120" w:after="120" w:line="240" w:lineRule="auto"/>
              <w:ind w:left="215"/>
              <w:rPr>
                <w:rFonts w:ascii="Verdana" w:hAnsi="Verdana" w:cs="Arial"/>
                <w:b/>
                <w:sz w:val="18"/>
                <w:szCs w:val="18"/>
                <w:lang w:val="de-DE" w:eastAsia="pl-PL"/>
              </w:rPr>
            </w:pPr>
            <w:proofErr w:type="spellStart"/>
            <w:r w:rsidRPr="006B0420">
              <w:rPr>
                <w:rFonts w:ascii="Verdana" w:hAnsi="Verdana" w:cs="Arial"/>
                <w:b/>
                <w:sz w:val="18"/>
                <w:szCs w:val="18"/>
                <w:lang w:val="de-DE" w:eastAsia="pl-PL"/>
              </w:rPr>
              <w:t>e-mail</w:t>
            </w:r>
            <w:proofErr w:type="spellEnd"/>
            <w:r w:rsidRPr="006B0420">
              <w:rPr>
                <w:rFonts w:ascii="Verdana" w:hAnsi="Verdana" w:cs="Arial"/>
                <w:b/>
                <w:sz w:val="18"/>
                <w:szCs w:val="18"/>
                <w:lang w:val="de-DE" w:eastAsia="pl-PL"/>
              </w:rPr>
              <w:t>:</w:t>
            </w:r>
          </w:p>
        </w:tc>
        <w:tc>
          <w:tcPr>
            <w:tcW w:w="6804" w:type="dxa"/>
          </w:tcPr>
          <w:p w14:paraId="00E7895F" w14:textId="77777777" w:rsidR="001D6875" w:rsidRPr="00D32BD3" w:rsidRDefault="001D6875" w:rsidP="00556F86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val="de-DE" w:eastAsia="pl-PL"/>
              </w:rPr>
            </w:pPr>
          </w:p>
        </w:tc>
      </w:tr>
    </w:tbl>
    <w:p w14:paraId="4E31B8EE" w14:textId="77777777" w:rsidR="001D6875" w:rsidRPr="00D32BD3" w:rsidRDefault="001D6875" w:rsidP="001D6875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="Verdana" w:hAnsi="Verdana" w:cs="Arial"/>
          <w:spacing w:val="-3"/>
          <w:sz w:val="20"/>
          <w:lang w:val="de-DE" w:eastAsia="pl-PL"/>
        </w:rPr>
      </w:pPr>
    </w:p>
    <w:p w14:paraId="64906969" w14:textId="77777777" w:rsidR="001D6875" w:rsidRPr="00D32BD3" w:rsidRDefault="001D6875" w:rsidP="001D6875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D32BD3">
        <w:rPr>
          <w:rFonts w:ascii="Verdana" w:hAnsi="Verdana" w:cs="Arial"/>
          <w:b/>
          <w:sz w:val="20"/>
          <w:lang w:eastAsia="pl-PL"/>
        </w:rPr>
        <w:t>OFERTA WYKONAWCY</w:t>
      </w:r>
    </w:p>
    <w:p w14:paraId="1328D104" w14:textId="270ED02E" w:rsidR="001D6875" w:rsidRPr="00CB035E" w:rsidRDefault="001D6875" w:rsidP="001D6875">
      <w:pPr>
        <w:widowControl w:val="0"/>
        <w:suppressAutoHyphens/>
        <w:rPr>
          <w:rFonts w:ascii="Verdana" w:hAnsi="Verdana" w:cstheme="minorHAnsi"/>
          <w:b/>
          <w:bCs/>
          <w:sz w:val="18"/>
          <w:szCs w:val="18"/>
        </w:rPr>
      </w:pPr>
      <w:r w:rsidRPr="000010AE">
        <w:rPr>
          <w:rFonts w:ascii="Verdana" w:hAnsi="Verdana" w:cs="Arial"/>
          <w:sz w:val="18"/>
          <w:szCs w:val="18"/>
        </w:rPr>
        <w:t xml:space="preserve">My, niżej podpisani, nawiązując do postępowania o udzielenie zamówienia </w:t>
      </w:r>
      <w:r w:rsidR="003A0739" w:rsidRPr="000010AE">
        <w:rPr>
          <w:rFonts w:ascii="Verdana" w:hAnsi="Verdana" w:cs="Arial"/>
          <w:sz w:val="18"/>
          <w:szCs w:val="18"/>
        </w:rPr>
        <w:br/>
      </w:r>
      <w:r w:rsidRPr="00986DA7">
        <w:rPr>
          <w:rFonts w:ascii="Verdana" w:hAnsi="Verdana" w:cstheme="minorHAnsi"/>
          <w:sz w:val="18"/>
          <w:szCs w:val="18"/>
        </w:rPr>
        <w:t xml:space="preserve">nr </w:t>
      </w:r>
      <w:r w:rsidR="00986DA7" w:rsidRPr="00986DA7">
        <w:rPr>
          <w:rFonts w:ascii="Verdana" w:hAnsi="Verdana"/>
          <w:b/>
          <w:bCs/>
          <w:sz w:val="18"/>
          <w:szCs w:val="18"/>
        </w:rPr>
        <w:t>POST/PEC/PEC/UZL/00021/2026</w:t>
      </w:r>
      <w:r w:rsidR="00986DA7" w:rsidRPr="00986DA7">
        <w:rPr>
          <w:rFonts w:ascii="Verdana" w:hAnsi="Verdana"/>
          <w:sz w:val="18"/>
          <w:szCs w:val="18"/>
        </w:rPr>
        <w:t xml:space="preserve"> </w:t>
      </w:r>
      <w:r w:rsidRPr="00986DA7">
        <w:rPr>
          <w:rFonts w:ascii="Verdana" w:hAnsi="Verdana" w:cstheme="minorHAnsi"/>
          <w:sz w:val="18"/>
          <w:szCs w:val="18"/>
        </w:rPr>
        <w:t>prowadzonego w trybie przetargu nieograniczonego na wykonanie</w:t>
      </w:r>
      <w:r w:rsidR="00875239" w:rsidRPr="00986DA7">
        <w:rPr>
          <w:rFonts w:ascii="Verdana" w:hAnsi="Verdana" w:cstheme="minorHAnsi"/>
          <w:sz w:val="18"/>
          <w:szCs w:val="18"/>
        </w:rPr>
        <w:t xml:space="preserve"> dostaw</w:t>
      </w:r>
      <w:r w:rsidRPr="00986DA7">
        <w:rPr>
          <w:rFonts w:ascii="Verdana" w:hAnsi="Verdana" w:cstheme="minorHAnsi"/>
          <w:sz w:val="18"/>
          <w:szCs w:val="18"/>
        </w:rPr>
        <w:t xml:space="preserve"> pn. </w:t>
      </w:r>
      <w:r w:rsidR="00986DA7" w:rsidRPr="00986DA7">
        <w:rPr>
          <w:rFonts w:ascii="Verdana" w:hAnsi="Verdana"/>
          <w:b/>
          <w:bCs/>
          <w:sz w:val="18"/>
          <w:szCs w:val="18"/>
        </w:rPr>
        <w:t xml:space="preserve">Sukcesywna dostawa materiałów instalacyjnych branży sanitarnej dla PGE Zielona Góra S.A. </w:t>
      </w:r>
      <w:r w:rsidRPr="00986DA7">
        <w:rPr>
          <w:rFonts w:ascii="Verdana" w:hAnsi="Verdana" w:cstheme="minorHAnsi"/>
          <w:sz w:val="18"/>
          <w:szCs w:val="18"/>
        </w:rPr>
        <w:t>niniejszym</w:t>
      </w:r>
      <w:r w:rsidRPr="00986DA7">
        <w:rPr>
          <w:rFonts w:ascii="Verdana" w:hAnsi="Verdana" w:cs="Arial"/>
          <w:sz w:val="18"/>
          <w:szCs w:val="18"/>
        </w:rPr>
        <w:t xml:space="preserve"> oświadczamy, że:</w:t>
      </w:r>
    </w:p>
    <w:p w14:paraId="1FE74133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Zrealizujemy Przedmiot Zamówienia za następującą Cenę w wysokości:</w:t>
      </w:r>
    </w:p>
    <w:p w14:paraId="05BD0498" w14:textId="33B7FE9A" w:rsidR="001D6875" w:rsidRPr="006B0420" w:rsidRDefault="001D6875" w:rsidP="001D6875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18"/>
          <w:szCs w:val="18"/>
        </w:rPr>
      </w:pPr>
      <w:r w:rsidRPr="006B0420">
        <w:rPr>
          <w:rFonts w:ascii="Verdana" w:hAnsi="Verdana" w:cs="Arial"/>
          <w:b/>
          <w:sz w:val="18"/>
          <w:szCs w:val="18"/>
        </w:rPr>
        <w:t xml:space="preserve">[......] PLN </w:t>
      </w:r>
      <w:r w:rsidRPr="006B0420">
        <w:rPr>
          <w:rFonts w:ascii="Verdana" w:hAnsi="Verdana" w:cs="Arial"/>
          <w:sz w:val="18"/>
          <w:szCs w:val="18"/>
        </w:rPr>
        <w:t xml:space="preserve">słownie:  </w:t>
      </w:r>
      <w:r w:rsidRPr="006B0420">
        <w:rPr>
          <w:rFonts w:ascii="Verdana" w:hAnsi="Verdana" w:cs="Arial"/>
          <w:b/>
          <w:sz w:val="18"/>
          <w:szCs w:val="18"/>
        </w:rPr>
        <w:t>[......] netto</w:t>
      </w:r>
      <w:r w:rsidRPr="006B0420">
        <w:rPr>
          <w:rFonts w:ascii="Verdana" w:hAnsi="Verdana" w:cs="Arial"/>
          <w:sz w:val="18"/>
          <w:szCs w:val="18"/>
        </w:rPr>
        <w:t>,</w:t>
      </w:r>
      <w:r w:rsidRPr="006B0420">
        <w:rPr>
          <w:rFonts w:ascii="Verdana" w:hAnsi="Verdana" w:cs="Arial"/>
          <w:b/>
          <w:sz w:val="18"/>
          <w:szCs w:val="18"/>
        </w:rPr>
        <w:t xml:space="preserve"> </w:t>
      </w:r>
      <w:r w:rsidRPr="006B0420">
        <w:rPr>
          <w:rFonts w:ascii="Verdana" w:hAnsi="Verdana" w:cs="Arial"/>
          <w:sz w:val="18"/>
          <w:szCs w:val="18"/>
        </w:rPr>
        <w:t xml:space="preserve">powiększoną o wartość podatku </w:t>
      </w:r>
      <w:r w:rsidRPr="009546A3">
        <w:rPr>
          <w:rFonts w:ascii="Verdana" w:hAnsi="Verdana" w:cs="Arial"/>
          <w:sz w:val="18"/>
          <w:szCs w:val="18"/>
        </w:rPr>
        <w:t>(</w:t>
      </w:r>
      <w:r w:rsidR="009546A3" w:rsidRPr="009546A3">
        <w:rPr>
          <w:rFonts w:ascii="Verdana" w:hAnsi="Verdana" w:cs="Arial"/>
          <w:sz w:val="18"/>
          <w:szCs w:val="18"/>
        </w:rPr>
        <w:t>…….</w:t>
      </w:r>
      <w:r w:rsidRPr="009546A3">
        <w:rPr>
          <w:rFonts w:ascii="Verdana" w:hAnsi="Verdana" w:cs="Arial"/>
          <w:sz w:val="18"/>
          <w:szCs w:val="18"/>
        </w:rPr>
        <w:t>%)</w:t>
      </w:r>
      <w:r w:rsidRPr="006B0420">
        <w:rPr>
          <w:rFonts w:ascii="Verdana" w:hAnsi="Verdana" w:cs="Arial"/>
          <w:sz w:val="18"/>
          <w:szCs w:val="18"/>
        </w:rPr>
        <w:t xml:space="preserve"> </w:t>
      </w:r>
      <w:r w:rsidRPr="006B0420">
        <w:rPr>
          <w:rFonts w:ascii="Verdana" w:hAnsi="Verdana" w:cs="Arial"/>
          <w:b/>
          <w:sz w:val="18"/>
          <w:szCs w:val="18"/>
        </w:rPr>
        <w:t>VAT w wysokości</w:t>
      </w:r>
      <w:r w:rsidRPr="006B0420">
        <w:rPr>
          <w:rFonts w:ascii="Verdana" w:hAnsi="Verdana" w:cs="Arial"/>
          <w:sz w:val="18"/>
          <w:szCs w:val="18"/>
        </w:rPr>
        <w:t xml:space="preserve"> </w:t>
      </w:r>
      <w:r w:rsidRPr="006B0420">
        <w:rPr>
          <w:rFonts w:ascii="Verdana" w:hAnsi="Verdana" w:cs="Arial"/>
          <w:b/>
          <w:sz w:val="18"/>
          <w:szCs w:val="18"/>
        </w:rPr>
        <w:t>[.....] PLN</w:t>
      </w:r>
      <w:r w:rsidRPr="006B0420">
        <w:rPr>
          <w:rFonts w:ascii="Verdana" w:hAnsi="Verdana" w:cs="Arial"/>
          <w:sz w:val="18"/>
          <w:szCs w:val="18"/>
        </w:rPr>
        <w:t xml:space="preserve"> słownie: [......] wyliczoną zgodnie z aktualnie obowiązującymi przepisami prawa, co da cenę w wysokości: </w:t>
      </w:r>
      <w:r w:rsidRPr="006B0420">
        <w:rPr>
          <w:rFonts w:ascii="Verdana" w:hAnsi="Verdana" w:cs="Arial"/>
          <w:b/>
          <w:sz w:val="18"/>
          <w:szCs w:val="18"/>
        </w:rPr>
        <w:t xml:space="preserve">[......] PLN </w:t>
      </w:r>
      <w:r w:rsidRPr="006B0420">
        <w:rPr>
          <w:rFonts w:ascii="Verdana" w:hAnsi="Verdana" w:cs="Arial"/>
          <w:sz w:val="18"/>
          <w:szCs w:val="18"/>
        </w:rPr>
        <w:t>słownie:  [......]</w:t>
      </w:r>
      <w:r w:rsidRPr="006B0420">
        <w:rPr>
          <w:rFonts w:ascii="Verdana" w:hAnsi="Verdana" w:cs="Arial"/>
          <w:b/>
          <w:sz w:val="18"/>
          <w:szCs w:val="18"/>
        </w:rPr>
        <w:t xml:space="preserve"> brutto.</w:t>
      </w:r>
    </w:p>
    <w:p w14:paraId="70381B83" w14:textId="77777777" w:rsidR="0032088C" w:rsidRDefault="0032088C" w:rsidP="001D6875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sz w:val="18"/>
          <w:szCs w:val="18"/>
          <w:highlight w:val="green"/>
        </w:rPr>
      </w:pPr>
    </w:p>
    <w:p w14:paraId="04F3C66F" w14:textId="77777777" w:rsidR="00BD3404" w:rsidRDefault="0032088C" w:rsidP="001D6875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sz w:val="18"/>
          <w:szCs w:val="18"/>
        </w:rPr>
      </w:pPr>
      <w:r w:rsidRPr="00BD3404">
        <w:rPr>
          <w:rFonts w:ascii="Verdana" w:hAnsi="Verdana" w:cs="Arial"/>
          <w:b/>
          <w:bCs/>
          <w:sz w:val="18"/>
          <w:szCs w:val="18"/>
          <w:u w:val="single"/>
        </w:rPr>
        <w:t>UWAGA!</w:t>
      </w:r>
      <w:r w:rsidRPr="00BD3404">
        <w:rPr>
          <w:rFonts w:ascii="Verdana" w:hAnsi="Verdana" w:cs="Arial"/>
          <w:sz w:val="18"/>
          <w:szCs w:val="18"/>
        </w:rPr>
        <w:t xml:space="preserve"> </w:t>
      </w:r>
    </w:p>
    <w:p w14:paraId="3F65DE23" w14:textId="0B9597F8" w:rsidR="001D6875" w:rsidRDefault="001D6875" w:rsidP="001D6875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18"/>
          <w:szCs w:val="18"/>
        </w:rPr>
      </w:pPr>
      <w:r w:rsidRPr="00BD3404">
        <w:rPr>
          <w:rFonts w:ascii="Verdana" w:hAnsi="Verdana" w:cs="Arial"/>
          <w:sz w:val="18"/>
          <w:szCs w:val="18"/>
        </w:rPr>
        <w:t xml:space="preserve">Szczegółowe zestawienie pozycji cenowych składających się na ostateczną wartość Oferty stanowi </w:t>
      </w:r>
      <w:r w:rsidRPr="00BD3404">
        <w:rPr>
          <w:rFonts w:ascii="Verdana" w:hAnsi="Verdana" w:cs="Arial"/>
          <w:b/>
          <w:sz w:val="18"/>
          <w:szCs w:val="18"/>
        </w:rPr>
        <w:t xml:space="preserve">Załącznik nr 4 do SWZ – Formularz </w:t>
      </w:r>
      <w:r w:rsidR="00BA330B" w:rsidRPr="00BD3404">
        <w:rPr>
          <w:rFonts w:ascii="Verdana" w:hAnsi="Verdana" w:cs="Arial"/>
          <w:b/>
          <w:sz w:val="18"/>
          <w:szCs w:val="18"/>
        </w:rPr>
        <w:t>c</w:t>
      </w:r>
      <w:r w:rsidRPr="00BD3404">
        <w:rPr>
          <w:rFonts w:ascii="Verdana" w:hAnsi="Verdana" w:cs="Arial"/>
          <w:b/>
          <w:sz w:val="18"/>
          <w:szCs w:val="18"/>
        </w:rPr>
        <w:t>enowy</w:t>
      </w:r>
      <w:r w:rsidR="0032088C" w:rsidRPr="00BD3404">
        <w:rPr>
          <w:rFonts w:ascii="Verdana" w:hAnsi="Verdana" w:cs="Arial"/>
          <w:b/>
          <w:sz w:val="18"/>
          <w:szCs w:val="18"/>
        </w:rPr>
        <w:t>.</w:t>
      </w:r>
    </w:p>
    <w:p w14:paraId="0EE71EE4" w14:textId="77777777" w:rsidR="00C472E4" w:rsidRDefault="00C472E4" w:rsidP="001D6875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18"/>
          <w:szCs w:val="18"/>
        </w:rPr>
      </w:pPr>
    </w:p>
    <w:p w14:paraId="2A3EED03" w14:textId="606EF5D5" w:rsidR="00C472E4" w:rsidRPr="00E609A0" w:rsidRDefault="00C472E4" w:rsidP="00C472E4">
      <w:pPr>
        <w:pStyle w:val="Akapitzlist"/>
        <w:widowControl w:val="0"/>
        <w:numPr>
          <w:ilvl w:val="3"/>
          <w:numId w:val="1"/>
        </w:numPr>
        <w:suppressAutoHyphens/>
        <w:spacing w:before="120"/>
        <w:ind w:left="426" w:hanging="426"/>
        <w:rPr>
          <w:rFonts w:ascii="Verdana" w:hAnsi="Verdana" w:cs="Arial"/>
          <w:b/>
          <w:bCs/>
          <w:sz w:val="18"/>
          <w:szCs w:val="18"/>
        </w:rPr>
      </w:pPr>
      <w:r w:rsidRPr="00E609A0">
        <w:rPr>
          <w:rFonts w:ascii="Verdana" w:hAnsi="Verdana" w:cs="Arial"/>
          <w:b/>
          <w:bCs/>
          <w:sz w:val="18"/>
          <w:szCs w:val="18"/>
        </w:rPr>
        <w:t xml:space="preserve">Oświadczamy, że każdą jednostkową dostawę materiałów instalacyjnych zgodnie z Opisem Przedmiotu Zamówienia (Załącznik nr 1 do SWZ) zrealizujemy w terminie nie dłuższym niż 48 godzin od momentu złożenia Zamówienia przez Zamawiającego. </w:t>
      </w:r>
    </w:p>
    <w:p w14:paraId="4207B0EB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b/>
          <w:sz w:val="18"/>
          <w:szCs w:val="18"/>
        </w:rPr>
        <w:t>Oświadczamy,</w:t>
      </w:r>
      <w:r w:rsidRPr="006B0420">
        <w:rPr>
          <w:rFonts w:ascii="Verdana" w:hAnsi="Verdana" w:cs="Arial"/>
          <w:sz w:val="18"/>
          <w:szCs w:val="18"/>
        </w:rPr>
        <w:t xml:space="preserve"> że nie podlegamy wykluczeniu z Postępowania </w:t>
      </w:r>
      <w:r w:rsidRPr="006B0420">
        <w:rPr>
          <w:rFonts w:ascii="Verdana" w:hAnsi="Verdana" w:cstheme="minorHAnsi"/>
          <w:sz w:val="18"/>
          <w:szCs w:val="18"/>
          <w:lang w:eastAsia="pl-PL"/>
        </w:rPr>
        <w:t xml:space="preserve">zakupowego </w:t>
      </w:r>
      <w:r w:rsidRPr="006B0420">
        <w:rPr>
          <w:rFonts w:ascii="Verdana" w:hAnsi="Verdana" w:cs="Arial"/>
          <w:sz w:val="18"/>
          <w:szCs w:val="18"/>
        </w:rPr>
        <w:t>na podstawie przesłanek określonych w pkt 14.2 SWZ, w tym:</w:t>
      </w:r>
    </w:p>
    <w:p w14:paraId="3C1AF6CC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spełniamy warunki udziału w Postępowaniu zakupowym,</w:t>
      </w:r>
    </w:p>
    <w:p w14:paraId="717AB843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lastRenderedPageBreak/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0BFBDF79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58B8E59E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Wykonawcy będącego osobą fizyczną, a w przypadku pozostałych Wykonawców - urzędującego członka organu zarządzającego lub nadzorczego, wspólnika spółki w spółce jawnej lub partnerskiej albo komplementariusza w spółce komandytowej lub komandytowo-akcyjnej lub prokurenta, nie skazano prawomocnie za żadne z przestępstw wymienionych w pkt 14.2.4 SWZ,</w:t>
      </w:r>
    </w:p>
    <w:p w14:paraId="484DD53C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wobec Wykonawcy nie orzeczono zakazu ubiegania się o zamówienia publiczne,</w:t>
      </w:r>
    </w:p>
    <w:p w14:paraId="6CFA3BC8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Wykonawca nie zawarł z innymi Wykonawcami porozumienia mającego na celu zakłócenie konkurencji,</w:t>
      </w:r>
    </w:p>
    <w:p w14:paraId="56D45174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2A45BB44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dajemy rękojmię należytego wykonania Zakupu z uwagi na brak prowadzonego przeciwko Wykonawcy lub członkom organów spółki Wykonawcy postępowania o popełnienie przestępstwa w związku z prowadzoną działalnością gospodarczą,</w:t>
      </w:r>
    </w:p>
    <w:p w14:paraId="502DD74D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w stosunku do Wykonawcy nie otwarto likwidacji, nie ogłoszono upadłości, aktywami Wykonawcy nie zarządza likwidator lub sąd, Wykonawca nie zawarł układu z wierzycielami, działalność gospodarcza Wykonawcy nie jest zawieszona, a także nie znajduje się on w innej tego rodzaju sytuacji wynikającej z podobnej procedury przewidzianej w przepisach miejsca wszczęcia tej procedury,</w:t>
      </w:r>
    </w:p>
    <w:p w14:paraId="09A97646" w14:textId="77777777" w:rsidR="001D6875" w:rsidRPr="006B0420" w:rsidRDefault="001D6875" w:rsidP="001D6875">
      <w:pPr>
        <w:pStyle w:val="Akapitzlist"/>
        <w:widowControl w:val="0"/>
        <w:numPr>
          <w:ilvl w:val="1"/>
          <w:numId w:val="2"/>
        </w:numPr>
        <w:suppressAutoHyphens/>
        <w:ind w:left="709" w:hanging="425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452B11FA" w14:textId="77777777" w:rsidR="001D6875" w:rsidRPr="006B0420" w:rsidRDefault="001D6875" w:rsidP="001D6875">
      <w:pPr>
        <w:pStyle w:val="Akapitzlist"/>
        <w:widowControl w:val="0"/>
        <w:suppressAutoHyphens/>
        <w:ind w:left="993" w:hanging="284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-</w:t>
      </w:r>
      <w:r w:rsidRPr="006B0420">
        <w:rPr>
          <w:rFonts w:ascii="Verdana" w:hAnsi="Verdana" w:cs="Arial"/>
          <w:sz w:val="18"/>
          <w:szCs w:val="18"/>
        </w:rPr>
        <w:tab/>
        <w:t>nie jesteśmy wymienieni w wykazach określonych w rozporządzeniu 765/2006 i 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205D86A7" w14:textId="1F91E99A" w:rsidR="001D6875" w:rsidRPr="006B0420" w:rsidRDefault="001D6875" w:rsidP="001D6875">
      <w:pPr>
        <w:pStyle w:val="Akapitzlist"/>
        <w:widowControl w:val="0"/>
        <w:suppressAutoHyphens/>
        <w:ind w:left="993" w:hanging="284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-</w:t>
      </w:r>
      <w:r w:rsidRPr="006B0420">
        <w:rPr>
          <w:rFonts w:ascii="Verdana" w:hAnsi="Verdana" w:cs="Arial"/>
          <w:sz w:val="18"/>
          <w:szCs w:val="18"/>
        </w:rPr>
        <w:tab/>
        <w:t>naszym beneficjentem rzeczywistym w rozumieniu ustawy z dnia 1 marca 2018 r. o przeciwdziałaniu praniu pieniędzy oraz finansowaniu terroryzmu (Dz. U. z 202</w:t>
      </w:r>
      <w:r w:rsidR="001E5834">
        <w:rPr>
          <w:rFonts w:ascii="Verdana" w:hAnsi="Verdana" w:cs="Arial"/>
          <w:sz w:val="18"/>
          <w:szCs w:val="18"/>
        </w:rPr>
        <w:t>3</w:t>
      </w:r>
      <w:r w:rsidRPr="006B0420">
        <w:rPr>
          <w:rFonts w:ascii="Verdana" w:hAnsi="Verdana" w:cs="Arial"/>
          <w:sz w:val="18"/>
          <w:szCs w:val="18"/>
        </w:rPr>
        <w:t xml:space="preserve"> r. poz. </w:t>
      </w:r>
      <w:r w:rsidR="001E5834">
        <w:rPr>
          <w:rFonts w:ascii="Verdana" w:hAnsi="Verdana" w:cs="Arial"/>
          <w:sz w:val="18"/>
          <w:szCs w:val="18"/>
        </w:rPr>
        <w:t>1124</w:t>
      </w:r>
      <w:r w:rsidRPr="006B0420">
        <w:rPr>
          <w:rFonts w:ascii="Verdana" w:hAnsi="Verdana" w:cs="Arial"/>
          <w:sz w:val="18"/>
          <w:szCs w:val="18"/>
        </w:rPr>
        <w:t xml:space="preserve"> z</w:t>
      </w:r>
      <w:r w:rsidR="001E5834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1E5834">
        <w:rPr>
          <w:rFonts w:ascii="Verdana" w:hAnsi="Verdana" w:cs="Arial"/>
          <w:sz w:val="18"/>
          <w:szCs w:val="18"/>
        </w:rPr>
        <w:t>późn</w:t>
      </w:r>
      <w:proofErr w:type="spellEnd"/>
      <w:r w:rsidR="001E5834">
        <w:rPr>
          <w:rFonts w:ascii="Verdana" w:hAnsi="Verdana" w:cs="Arial"/>
          <w:sz w:val="18"/>
          <w:szCs w:val="18"/>
        </w:rPr>
        <w:t>.</w:t>
      </w:r>
      <w:r w:rsidRPr="006B0420">
        <w:rPr>
          <w:rFonts w:ascii="Verdana" w:hAnsi="Verdana" w:cs="Arial"/>
          <w:sz w:val="18"/>
          <w:szCs w:val="18"/>
        </w:rPr>
        <w:t xml:space="preserve"> zm.) nie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F037E8C" w14:textId="2002B194" w:rsidR="001D6875" w:rsidRDefault="001D6875" w:rsidP="001D6875">
      <w:pPr>
        <w:pStyle w:val="Akapitzlist"/>
        <w:widowControl w:val="0"/>
        <w:suppressAutoHyphens/>
        <w:ind w:left="993" w:hanging="284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-</w:t>
      </w:r>
      <w:r w:rsidRPr="006B0420">
        <w:rPr>
          <w:rFonts w:ascii="Verdana" w:hAnsi="Verdana" w:cs="Arial"/>
          <w:sz w:val="18"/>
          <w:szCs w:val="18"/>
        </w:rPr>
        <w:tab/>
        <w:t>naszą jednostką dominującą w rozumieniu art. 3 ust. 1 pkt 37 ustawy z dnia 29 września 1994 r. o rachunkowości (</w:t>
      </w:r>
      <w:r w:rsidR="001E5834" w:rsidRPr="001E5834">
        <w:rPr>
          <w:rFonts w:ascii="Verdana" w:hAnsi="Verdana" w:cs="Arial"/>
          <w:sz w:val="18"/>
          <w:szCs w:val="18"/>
        </w:rPr>
        <w:t>Dz.U. z 2023 r. poz. 120, 295 i 1598 oraz z 2024 r. poz. 619, 1685 i 1863</w:t>
      </w:r>
      <w:r w:rsidRPr="006B0420">
        <w:rPr>
          <w:rFonts w:ascii="Verdana" w:hAnsi="Verdana" w:cs="Arial"/>
          <w:sz w:val="18"/>
          <w:szCs w:val="18"/>
        </w:rPr>
        <w:t xml:space="preserve">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r w:rsidRPr="006B0420">
        <w:rPr>
          <w:rFonts w:ascii="Verdana" w:hAnsi="Verdana" w:cs="Arial"/>
          <w:sz w:val="18"/>
          <w:szCs w:val="18"/>
        </w:rPr>
        <w:lastRenderedPageBreak/>
        <w:t>pkt 3 ustawy z dnia 13 kwietnia 2022 r. o szczególnych rozwiązaniach w zakresie przeciwdziałania wspieraniu agresji na Ukrainę oraz służących ochronie bezpieczeństwa narodowego,</w:t>
      </w:r>
    </w:p>
    <w:p w14:paraId="2DD2A4A6" w14:textId="69BAE3DB" w:rsidR="00BD3404" w:rsidRPr="00FE56A2" w:rsidRDefault="00BD3404" w:rsidP="00BD3404">
      <w:pPr>
        <w:pStyle w:val="Akapitzlist"/>
        <w:numPr>
          <w:ilvl w:val="1"/>
          <w:numId w:val="2"/>
        </w:numPr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236382">
        <w:rPr>
          <w:rFonts w:ascii="Verdana" w:hAnsi="Verdana" w:cs="Arial"/>
          <w:sz w:val="18"/>
          <w:szCs w:val="18"/>
        </w:rPr>
        <w:t>zgodnie z treścią Rozporządzenia Rady (UE) nr 833/2014 z dnia 31 lipca 2014 r. dotyczącego środków ograniczających w związku z działaniami Rosji destabilizującymi sytuację na Ukrainie (Dz.U. L 229 z 31.7.2014), w brzmieniu nadanym Rozporządzeniem Rady (UE) 2022/576 z dnia 8 kwietnia 2022 r. w sprawie zmiany rozporządzenia (UE) nr 833/2014 dotyczącego środków ograniczających w związku z działaniami Rosji destabilizującymi sytuację na Ukrainie (Dz.U. L 111 z 8.4.2022)</w:t>
      </w:r>
      <w:r>
        <w:rPr>
          <w:rFonts w:ascii="Verdana" w:hAnsi="Verdana" w:cs="Arial"/>
          <w:sz w:val="18"/>
          <w:szCs w:val="18"/>
        </w:rPr>
        <w:t>, zaktualizowanym rozporządzeniem Rady (UE) 2025/2033 (</w:t>
      </w:r>
      <w:r w:rsidRPr="00FE3222">
        <w:rPr>
          <w:rFonts w:ascii="Verdana" w:hAnsi="Verdana" w:cs="Arial"/>
          <w:sz w:val="18"/>
          <w:szCs w:val="18"/>
        </w:rPr>
        <w:t>Dz.U. L, 2025/2033 z 23.10.2025</w:t>
      </w:r>
      <w:r>
        <w:rPr>
          <w:rFonts w:ascii="Verdana" w:hAnsi="Verdana" w:cs="Arial"/>
          <w:sz w:val="18"/>
          <w:szCs w:val="18"/>
        </w:rPr>
        <w:t>)</w:t>
      </w:r>
      <w:r w:rsidRPr="00236382">
        <w:rPr>
          <w:rFonts w:ascii="Verdana" w:hAnsi="Verdana" w:cs="Arial"/>
          <w:sz w:val="18"/>
          <w:szCs w:val="18"/>
        </w:rPr>
        <w:t xml:space="preserve">, niniejszym oświadczamy, że nie podlegamy wykluczeniu z Postępowania </w:t>
      </w:r>
      <w:r w:rsidRPr="00236382">
        <w:rPr>
          <w:rFonts w:ascii="Verdana" w:eastAsia="Calibri" w:hAnsi="Verdana" w:cstheme="minorHAnsi"/>
          <w:sz w:val="18"/>
          <w:szCs w:val="18"/>
        </w:rPr>
        <w:t xml:space="preserve">zakupowego </w:t>
      </w:r>
      <w:r w:rsidRPr="00236382">
        <w:rPr>
          <w:rFonts w:ascii="Verdana" w:hAnsi="Verdana" w:cs="Arial"/>
          <w:sz w:val="18"/>
          <w:szCs w:val="18"/>
        </w:rPr>
        <w:t>na podstawie art. 5k tego rozporządzenia</w:t>
      </w:r>
      <w:r>
        <w:rPr>
          <w:rFonts w:ascii="Verdana" w:hAnsi="Verdana" w:cs="Arial"/>
          <w:sz w:val="18"/>
          <w:szCs w:val="18"/>
        </w:rPr>
        <w:t xml:space="preserve">, w tym </w:t>
      </w:r>
      <w:r w:rsidRPr="00FE56A2">
        <w:rPr>
          <w:rFonts w:ascii="Verdana" w:hAnsi="Verdana" w:cs="Arial"/>
          <w:sz w:val="18"/>
          <w:szCs w:val="18"/>
        </w:rPr>
        <w:t>nie jesteśmy:</w:t>
      </w:r>
    </w:p>
    <w:p w14:paraId="0503454E" w14:textId="77777777" w:rsidR="00BD3404" w:rsidRDefault="00BD3404" w:rsidP="00BD3404">
      <w:pPr>
        <w:pStyle w:val="Akapitzlist"/>
        <w:numPr>
          <w:ilvl w:val="0"/>
          <w:numId w:val="4"/>
        </w:numPr>
        <w:ind w:left="993" w:hanging="284"/>
        <w:contextualSpacing w:val="0"/>
        <w:rPr>
          <w:rFonts w:ascii="Verdana" w:hAnsi="Verdana" w:cs="Arial"/>
          <w:sz w:val="18"/>
          <w:szCs w:val="18"/>
        </w:rPr>
      </w:pPr>
      <w:r w:rsidRPr="00FE56A2">
        <w:rPr>
          <w:rFonts w:ascii="Verdana" w:hAnsi="Verdana" w:cs="Arial"/>
          <w:sz w:val="18"/>
          <w:szCs w:val="18"/>
        </w:rPr>
        <w:t>obywatelem rosyjskim</w:t>
      </w:r>
      <w:r>
        <w:rPr>
          <w:rFonts w:ascii="Verdana" w:hAnsi="Verdana" w:cs="Arial"/>
          <w:sz w:val="18"/>
          <w:szCs w:val="18"/>
        </w:rPr>
        <w:t>,</w:t>
      </w:r>
      <w:r w:rsidRPr="00FE56A2">
        <w:rPr>
          <w:rFonts w:ascii="Verdana" w:hAnsi="Verdana" w:cs="Arial"/>
          <w:sz w:val="18"/>
          <w:szCs w:val="18"/>
        </w:rPr>
        <w:t xml:space="preserve"> osobą fizyczną </w:t>
      </w:r>
      <w:r>
        <w:rPr>
          <w:rFonts w:ascii="Verdana" w:hAnsi="Verdana" w:cs="Arial"/>
          <w:sz w:val="18"/>
          <w:szCs w:val="18"/>
        </w:rPr>
        <w:t xml:space="preserve">zamieszkałą w Rosji </w:t>
      </w:r>
      <w:r w:rsidRPr="00FE56A2">
        <w:rPr>
          <w:rFonts w:ascii="Verdana" w:hAnsi="Verdana" w:cs="Arial"/>
          <w:sz w:val="18"/>
          <w:szCs w:val="18"/>
        </w:rPr>
        <w:t>lub</w:t>
      </w:r>
      <w:r>
        <w:rPr>
          <w:rFonts w:ascii="Verdana" w:hAnsi="Verdana" w:cs="Arial"/>
          <w:sz w:val="18"/>
          <w:szCs w:val="18"/>
        </w:rPr>
        <w:t xml:space="preserve"> osobą</w:t>
      </w:r>
      <w:r w:rsidRPr="00FE56A2">
        <w:rPr>
          <w:rFonts w:ascii="Verdana" w:hAnsi="Verdana" w:cs="Arial"/>
          <w:sz w:val="18"/>
          <w:szCs w:val="18"/>
        </w:rPr>
        <w:t xml:space="preserve"> prawną, podmiotem lub organem z siedzibą w Rosji;</w:t>
      </w:r>
    </w:p>
    <w:p w14:paraId="6986825F" w14:textId="77777777" w:rsidR="00BD3404" w:rsidRDefault="00BD3404" w:rsidP="00BD3404">
      <w:pPr>
        <w:pStyle w:val="Akapitzlist"/>
        <w:numPr>
          <w:ilvl w:val="0"/>
          <w:numId w:val="4"/>
        </w:numPr>
        <w:ind w:left="993" w:hanging="284"/>
        <w:contextualSpacing w:val="0"/>
        <w:rPr>
          <w:rFonts w:ascii="Verdana" w:hAnsi="Verdana" w:cs="Arial"/>
          <w:sz w:val="18"/>
          <w:szCs w:val="18"/>
        </w:rPr>
      </w:pPr>
      <w:r w:rsidRPr="00FE56A2">
        <w:rPr>
          <w:rFonts w:ascii="Verdana" w:hAnsi="Verdana" w:cs="Arial"/>
          <w:sz w:val="18"/>
          <w:szCs w:val="18"/>
        </w:rPr>
        <w:t>osobą prawną, podmiotem lub organem, do których prawa własności bezpośrednio lub pośrednio w</w:t>
      </w:r>
      <w:r>
        <w:rPr>
          <w:rFonts w:ascii="Verdana" w:hAnsi="Verdana" w:cs="Arial"/>
          <w:sz w:val="18"/>
          <w:szCs w:val="18"/>
        </w:rPr>
        <w:t> </w:t>
      </w:r>
      <w:r w:rsidRPr="00FE56A2">
        <w:rPr>
          <w:rFonts w:ascii="Verdana" w:hAnsi="Verdana" w:cs="Arial"/>
          <w:sz w:val="18"/>
          <w:szCs w:val="18"/>
        </w:rPr>
        <w:t>ponad 50% należą do</w:t>
      </w:r>
      <w:r>
        <w:rPr>
          <w:rFonts w:ascii="Verdana" w:hAnsi="Verdana" w:cs="Arial"/>
          <w:sz w:val="18"/>
          <w:szCs w:val="18"/>
        </w:rPr>
        <w:t xml:space="preserve"> osoby fizycznej lub prawnej,</w:t>
      </w:r>
      <w:r w:rsidRPr="00FE56A2">
        <w:rPr>
          <w:rFonts w:ascii="Verdana" w:hAnsi="Verdana" w:cs="Arial"/>
          <w:sz w:val="18"/>
          <w:szCs w:val="18"/>
        </w:rPr>
        <w:t xml:space="preserve"> podmiotu</w:t>
      </w:r>
      <w:r>
        <w:rPr>
          <w:rFonts w:ascii="Verdana" w:hAnsi="Verdana" w:cs="Arial"/>
          <w:sz w:val="18"/>
          <w:szCs w:val="18"/>
        </w:rPr>
        <w:t xml:space="preserve"> lub organu</w:t>
      </w:r>
      <w:r w:rsidRPr="00FE56A2">
        <w:rPr>
          <w:rFonts w:ascii="Verdana" w:hAnsi="Verdana" w:cs="Arial"/>
          <w:sz w:val="18"/>
          <w:szCs w:val="18"/>
        </w:rPr>
        <w:t>, o który</w:t>
      </w:r>
      <w:r>
        <w:rPr>
          <w:rFonts w:ascii="Verdana" w:hAnsi="Verdana" w:cs="Arial"/>
          <w:sz w:val="18"/>
          <w:szCs w:val="18"/>
        </w:rPr>
        <w:t>ch</w:t>
      </w:r>
      <w:r w:rsidRPr="00FE56A2">
        <w:rPr>
          <w:rFonts w:ascii="Verdana" w:hAnsi="Verdana" w:cs="Arial"/>
          <w:sz w:val="18"/>
          <w:szCs w:val="18"/>
        </w:rPr>
        <w:t xml:space="preserve"> mowa w </w:t>
      </w:r>
      <w:proofErr w:type="spellStart"/>
      <w:r>
        <w:rPr>
          <w:rFonts w:ascii="Verdana" w:hAnsi="Verdana" w:cs="Arial"/>
          <w:sz w:val="18"/>
          <w:szCs w:val="18"/>
        </w:rPr>
        <w:t>tiret</w:t>
      </w:r>
      <w:proofErr w:type="spellEnd"/>
      <w:r w:rsidRPr="00FE56A2">
        <w:rPr>
          <w:rFonts w:ascii="Verdana" w:hAnsi="Verdana" w:cs="Arial"/>
          <w:sz w:val="18"/>
          <w:szCs w:val="18"/>
        </w:rPr>
        <w:t xml:space="preserve"> 1 powyżej; lub</w:t>
      </w:r>
    </w:p>
    <w:p w14:paraId="684469D3" w14:textId="77777777" w:rsidR="00BD3404" w:rsidRPr="00FE56A2" w:rsidRDefault="00BD3404" w:rsidP="00BD3404">
      <w:pPr>
        <w:pStyle w:val="Akapitzlist"/>
        <w:numPr>
          <w:ilvl w:val="0"/>
          <w:numId w:val="4"/>
        </w:numPr>
        <w:ind w:left="993" w:hanging="284"/>
        <w:contextualSpacing w:val="0"/>
        <w:rPr>
          <w:rFonts w:ascii="Verdana" w:hAnsi="Verdana" w:cs="Arial"/>
          <w:sz w:val="18"/>
          <w:szCs w:val="18"/>
        </w:rPr>
      </w:pPr>
      <w:r w:rsidRPr="00FE56A2">
        <w:rPr>
          <w:rFonts w:ascii="Verdana" w:hAnsi="Verdana" w:cs="Arial"/>
          <w:sz w:val="18"/>
          <w:szCs w:val="18"/>
        </w:rPr>
        <w:t>osobą fizyczną lub prawną, podmiotem lub organem działającym w imieniu lub pod kierunkiem</w:t>
      </w:r>
      <w:r>
        <w:rPr>
          <w:rFonts w:ascii="Verdana" w:hAnsi="Verdana" w:cs="Arial"/>
          <w:sz w:val="18"/>
          <w:szCs w:val="18"/>
        </w:rPr>
        <w:t xml:space="preserve"> osoby fizycznej lub prawnej,</w:t>
      </w:r>
      <w:r w:rsidRPr="00FE56A2">
        <w:rPr>
          <w:rFonts w:ascii="Verdana" w:hAnsi="Verdana" w:cs="Arial"/>
          <w:sz w:val="18"/>
          <w:szCs w:val="18"/>
        </w:rPr>
        <w:t xml:space="preserve"> podmiotu</w:t>
      </w:r>
      <w:r>
        <w:rPr>
          <w:rFonts w:ascii="Verdana" w:hAnsi="Verdana" w:cs="Arial"/>
          <w:sz w:val="18"/>
          <w:szCs w:val="18"/>
        </w:rPr>
        <w:t xml:space="preserve"> lub organu</w:t>
      </w:r>
      <w:r w:rsidRPr="00FE56A2">
        <w:rPr>
          <w:rFonts w:ascii="Verdana" w:hAnsi="Verdana" w:cs="Arial"/>
          <w:sz w:val="18"/>
          <w:szCs w:val="18"/>
        </w:rPr>
        <w:t>, o który</w:t>
      </w:r>
      <w:r>
        <w:rPr>
          <w:rFonts w:ascii="Verdana" w:hAnsi="Verdana" w:cs="Arial"/>
          <w:sz w:val="18"/>
          <w:szCs w:val="18"/>
        </w:rPr>
        <w:t>ch</w:t>
      </w:r>
      <w:r w:rsidRPr="00FE56A2">
        <w:rPr>
          <w:rFonts w:ascii="Verdana" w:hAnsi="Verdana" w:cs="Arial"/>
          <w:sz w:val="18"/>
          <w:szCs w:val="18"/>
        </w:rPr>
        <w:t xml:space="preserve"> mowa w </w:t>
      </w:r>
      <w:proofErr w:type="spellStart"/>
      <w:r>
        <w:rPr>
          <w:rFonts w:ascii="Verdana" w:hAnsi="Verdana" w:cs="Arial"/>
          <w:sz w:val="18"/>
          <w:szCs w:val="18"/>
        </w:rPr>
        <w:t>tiret</w:t>
      </w:r>
      <w:proofErr w:type="spellEnd"/>
      <w:r w:rsidRPr="00FE56A2">
        <w:rPr>
          <w:rFonts w:ascii="Verdana" w:hAnsi="Verdana" w:cs="Arial"/>
          <w:sz w:val="18"/>
          <w:szCs w:val="18"/>
        </w:rPr>
        <w:t xml:space="preserve"> 1 lub </w:t>
      </w:r>
      <w:proofErr w:type="spellStart"/>
      <w:r>
        <w:rPr>
          <w:rFonts w:ascii="Verdana" w:hAnsi="Verdana" w:cs="Arial"/>
          <w:sz w:val="18"/>
          <w:szCs w:val="18"/>
        </w:rPr>
        <w:t>tiret</w:t>
      </w:r>
      <w:proofErr w:type="spellEnd"/>
      <w:r w:rsidRPr="00FE56A2">
        <w:rPr>
          <w:rFonts w:ascii="Verdana" w:hAnsi="Verdana" w:cs="Arial"/>
          <w:sz w:val="18"/>
          <w:szCs w:val="18"/>
        </w:rPr>
        <w:t xml:space="preserve"> 2 powyżej,</w:t>
      </w:r>
    </w:p>
    <w:p w14:paraId="239CB266" w14:textId="77777777" w:rsidR="00BD3404" w:rsidRPr="00FE56A2" w:rsidRDefault="00BD3404" w:rsidP="00BD3404">
      <w:pPr>
        <w:ind w:left="709"/>
        <w:rPr>
          <w:rFonts w:ascii="Verdana" w:hAnsi="Verdana" w:cs="Arial"/>
          <w:sz w:val="18"/>
          <w:szCs w:val="18"/>
        </w:rPr>
      </w:pPr>
      <w:r w:rsidRPr="00FE56A2">
        <w:rPr>
          <w:rFonts w:ascii="Verdana" w:hAnsi="Verdana" w:cs="Arial"/>
          <w:sz w:val="18"/>
          <w:szCs w:val="18"/>
        </w:rPr>
        <w:t xml:space="preserve">oraz oświadczamy, że nie ubiegamy się o udzielenie zamówienia z udziałem podwykonawców, dostawców lub podmiotów, na zdolności których będziemy polegać przy realizacji zamówienia, na których przypada ponad 10% wartości zamówienia, będących równocześnie obywatelami, osobami, podmiotami lub organami wymienionymi w </w:t>
      </w:r>
      <w:proofErr w:type="spellStart"/>
      <w:r w:rsidRPr="00FE56A2">
        <w:rPr>
          <w:rFonts w:ascii="Verdana" w:hAnsi="Verdana" w:cs="Arial"/>
          <w:sz w:val="18"/>
          <w:szCs w:val="18"/>
        </w:rPr>
        <w:t>tiret</w:t>
      </w:r>
      <w:proofErr w:type="spellEnd"/>
      <w:r w:rsidRPr="00FE56A2">
        <w:rPr>
          <w:rFonts w:ascii="Verdana" w:hAnsi="Verdana" w:cs="Arial"/>
          <w:sz w:val="18"/>
          <w:szCs w:val="18"/>
        </w:rPr>
        <w:t xml:space="preserve"> 1-3 powyżej.</w:t>
      </w:r>
    </w:p>
    <w:p w14:paraId="0DD0EF46" w14:textId="22F118D8" w:rsidR="00BD3404" w:rsidRPr="00BD3404" w:rsidRDefault="00BD3404" w:rsidP="00BD3404">
      <w:pPr>
        <w:ind w:left="709"/>
        <w:rPr>
          <w:rFonts w:ascii="Verdana" w:hAnsi="Verdana" w:cs="Arial"/>
          <w:sz w:val="18"/>
          <w:szCs w:val="18"/>
        </w:rPr>
      </w:pPr>
      <w:r w:rsidRPr="00FE56A2" w:rsidDel="00A23FDE">
        <w:rPr>
          <w:rFonts w:ascii="Verdana" w:hAnsi="Verdana" w:cs="Arial"/>
          <w:sz w:val="18"/>
          <w:szCs w:val="18"/>
        </w:rPr>
        <w:t xml:space="preserve">Ponadto zobowiązujemy się na żądanie Zamawiającego, na każdym etapie </w:t>
      </w:r>
      <w:r w:rsidRPr="00FE56A2">
        <w:rPr>
          <w:rFonts w:ascii="Verdana" w:hAnsi="Verdana" w:cs="Arial"/>
          <w:sz w:val="18"/>
          <w:szCs w:val="18"/>
        </w:rPr>
        <w:t>P</w:t>
      </w:r>
      <w:r w:rsidRPr="00FE56A2" w:rsidDel="00A23FDE">
        <w:rPr>
          <w:rFonts w:ascii="Verdana" w:hAnsi="Verdana" w:cs="Arial"/>
          <w:sz w:val="18"/>
          <w:szCs w:val="18"/>
        </w:rPr>
        <w:t xml:space="preserve">ostępowania </w:t>
      </w:r>
      <w:r w:rsidRPr="00FE56A2" w:rsidDel="00A23FDE">
        <w:rPr>
          <w:rFonts w:ascii="Verdana" w:hAnsi="Verdana" w:cstheme="minorHAnsi"/>
          <w:sz w:val="18"/>
          <w:szCs w:val="18"/>
          <w:lang w:eastAsia="pl-PL"/>
        </w:rPr>
        <w:t>zakupowego</w:t>
      </w:r>
      <w:r w:rsidRPr="00FE56A2" w:rsidDel="00A23FDE">
        <w:rPr>
          <w:rFonts w:ascii="Verdana" w:hAnsi="Verdana" w:cs="Arial"/>
          <w:sz w:val="18"/>
          <w:szCs w:val="18"/>
        </w:rPr>
        <w:t>, złożyć dodatkowe dokumenty potwierdzające brak podstaw do wykluczenia Wykonawcy na podstawie ww.</w:t>
      </w:r>
      <w:r w:rsidRPr="00FE56A2">
        <w:rPr>
          <w:rFonts w:ascii="Verdana" w:hAnsi="Verdana" w:cs="Arial"/>
          <w:sz w:val="18"/>
          <w:szCs w:val="18"/>
        </w:rPr>
        <w:t> </w:t>
      </w:r>
      <w:r w:rsidRPr="00FE56A2" w:rsidDel="00A23FDE">
        <w:rPr>
          <w:rFonts w:ascii="Verdana" w:hAnsi="Verdana" w:cs="Arial"/>
          <w:sz w:val="18"/>
          <w:szCs w:val="18"/>
        </w:rPr>
        <w:t>przepisów.</w:t>
      </w:r>
    </w:p>
    <w:p w14:paraId="3D2A1B73" w14:textId="3B7B5C82" w:rsidR="001D6875" w:rsidRPr="006B0420" w:rsidRDefault="001D6875" w:rsidP="00C472E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6" w:hanging="426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b/>
          <w:sz w:val="18"/>
          <w:szCs w:val="18"/>
        </w:rPr>
        <w:t>Oświadczamy,</w:t>
      </w:r>
      <w:r w:rsidRPr="006B0420">
        <w:rPr>
          <w:rFonts w:ascii="Verdana" w:hAnsi="Verdana" w:cs="Arial"/>
          <w:sz w:val="18"/>
          <w:szCs w:val="18"/>
        </w:rPr>
        <w:t xml:space="preserve"> że nie podlegamy wykluczeniu z Postępowania </w:t>
      </w:r>
      <w:r w:rsidRPr="006B0420">
        <w:rPr>
          <w:rFonts w:ascii="Verdana" w:hAnsi="Verdana" w:cstheme="minorHAnsi"/>
          <w:sz w:val="18"/>
          <w:szCs w:val="18"/>
          <w:lang w:eastAsia="pl-PL"/>
        </w:rPr>
        <w:t xml:space="preserve">zakupowego </w:t>
      </w:r>
      <w:r w:rsidRPr="006B0420">
        <w:rPr>
          <w:rFonts w:ascii="Verdana" w:hAnsi="Verdana" w:cs="Arial"/>
          <w:sz w:val="18"/>
          <w:szCs w:val="18"/>
        </w:rPr>
        <w:t>na podstawie przesłanek określonych w pkt 16.2 SWZ (dotyczy Wykonawców mających siedzibę lub miejsce zamieszkania poza terytorium Rzeczypospolitej Polskiej).</w:t>
      </w:r>
    </w:p>
    <w:p w14:paraId="136BE153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 w:line="276" w:lineRule="auto"/>
        <w:ind w:left="425" w:hanging="425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b/>
          <w:sz w:val="18"/>
          <w:szCs w:val="18"/>
        </w:rPr>
        <w:t>Oświadczamy,</w:t>
      </w:r>
      <w:r w:rsidRPr="006B0420">
        <w:rPr>
          <w:rFonts w:ascii="Verdana" w:hAnsi="Verdana" w:cs="Arial"/>
          <w:sz w:val="18"/>
          <w:szCs w:val="18"/>
        </w:rPr>
        <w:t xml:space="preserve"> że spełniamy warunki udziału w Postępowaniu </w:t>
      </w:r>
      <w:r w:rsidRPr="006B0420">
        <w:rPr>
          <w:rFonts w:ascii="Verdana" w:hAnsi="Verdana" w:cstheme="minorHAnsi"/>
          <w:sz w:val="18"/>
          <w:szCs w:val="18"/>
          <w:lang w:eastAsia="pl-PL"/>
        </w:rPr>
        <w:t>zakupowym</w:t>
      </w:r>
      <w:r w:rsidRPr="006B0420">
        <w:rPr>
          <w:rFonts w:ascii="Verdana" w:eastAsia="Calibri" w:hAnsi="Verdana" w:cstheme="minorHAnsi"/>
          <w:sz w:val="18"/>
          <w:szCs w:val="18"/>
        </w:rPr>
        <w:t xml:space="preserve"> </w:t>
      </w:r>
      <w:r w:rsidRPr="006B0420">
        <w:rPr>
          <w:rFonts w:ascii="Verdana" w:hAnsi="Verdana" w:cs="Arial"/>
          <w:sz w:val="18"/>
          <w:szCs w:val="18"/>
        </w:rPr>
        <w:t>określone w pkt 14.3. SWZ, w tym:</w:t>
      </w:r>
    </w:p>
    <w:p w14:paraId="2CAFD8C3" w14:textId="77777777" w:rsidR="001D6875" w:rsidRPr="006B0420" w:rsidRDefault="001D6875" w:rsidP="001D6875">
      <w:pPr>
        <w:pStyle w:val="Akapitzlist"/>
        <w:widowControl w:val="0"/>
        <w:numPr>
          <w:ilvl w:val="1"/>
          <w:numId w:val="3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posiadamy uprawnienia do prowadzenia określonej działalności gospodarczej lub zawodowej, jeżeli odrębne przepisy nakładają obowiązek posiadania takich uprawnień,</w:t>
      </w:r>
    </w:p>
    <w:p w14:paraId="711B7FBD" w14:textId="77777777" w:rsidR="001D6875" w:rsidRPr="006B0420" w:rsidRDefault="001D6875" w:rsidP="001D6875">
      <w:pPr>
        <w:pStyle w:val="Akapitzlist"/>
        <w:widowControl w:val="0"/>
        <w:numPr>
          <w:ilvl w:val="1"/>
          <w:numId w:val="3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znajdujemy się w sytuacji ekonomicznej i finansowej zapewniającej wykonanie Zakupu,</w:t>
      </w:r>
    </w:p>
    <w:p w14:paraId="470059C4" w14:textId="77777777" w:rsidR="001D6875" w:rsidRPr="006B0420" w:rsidRDefault="001D6875" w:rsidP="001D6875">
      <w:pPr>
        <w:pStyle w:val="Akapitzlist"/>
        <w:widowControl w:val="0"/>
        <w:numPr>
          <w:ilvl w:val="1"/>
          <w:numId w:val="3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posiadamy niezbędne zdolności techniczne lub zawodowe do zrealizowania Zakupu, w szczególności wiedzę i doświadczenie oraz dysponujemy potencjałem technicznym i osobami zdolnymi do realizacji Zakupu.</w:t>
      </w:r>
    </w:p>
    <w:p w14:paraId="73808174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 xml:space="preserve">Zapoznaliśmy się i w pełni </w:t>
      </w:r>
      <w:r w:rsidRPr="006B0420">
        <w:rPr>
          <w:rFonts w:ascii="Verdana" w:hAnsi="Verdana" w:cs="Arial"/>
          <w:sz w:val="18"/>
          <w:szCs w:val="18"/>
          <w:u w:val="single"/>
        </w:rPr>
        <w:t>akceptujemy treść SWZ wraz ze wszystkimi załącznikami oraz wyjaśnieniami i zmianami SWZ i nie wnosimy do nich zastrzeżeń</w:t>
      </w:r>
      <w:r w:rsidRPr="006B0420">
        <w:rPr>
          <w:rFonts w:ascii="Verdana" w:hAnsi="Verdana" w:cs="Arial"/>
          <w:sz w:val="18"/>
          <w:szCs w:val="18"/>
        </w:rPr>
        <w:t>, a w przypadku wyboru naszej Oferty zobowiązujemy się do zawarcia Umowy, zgodnie ze wzorem załączonym do SWZ</w:t>
      </w:r>
      <w:r w:rsidRPr="006B0420">
        <w:rPr>
          <w:rFonts w:ascii="Verdana" w:hAnsi="Verdana"/>
          <w:sz w:val="18"/>
          <w:szCs w:val="18"/>
        </w:rPr>
        <w:t>.</w:t>
      </w:r>
    </w:p>
    <w:p w14:paraId="23F32366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 xml:space="preserve">Oświadczamy, że zapoznaliśmy się z zasadami określonymi w Kodeksie Postępowania dla Partnerów Biznesowych Spółek Grupy Kapitałowej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nasi pracownicy, współpracownicy, podwykonawcy lub osoby, przy pomocy których będziemy świadczyć </w:t>
      </w:r>
      <w:r w:rsidRPr="006B0420">
        <w:rPr>
          <w:rFonts w:ascii="Verdana" w:hAnsi="Verdana" w:cs="Arial"/>
          <w:sz w:val="18"/>
          <w:szCs w:val="18"/>
        </w:rPr>
        <w:lastRenderedPageBreak/>
        <w:t>usługi/dostawy/roboty budowlane przestrzegali postanowień wyżej wymienionych dokumentów</w:t>
      </w:r>
      <w:r w:rsidRPr="006B0420">
        <w:rPr>
          <w:rFonts w:ascii="Verdana" w:hAnsi="Verdana" w:cs="Calibri"/>
          <w:sz w:val="18"/>
          <w:szCs w:val="18"/>
        </w:rPr>
        <w:t>.</w:t>
      </w:r>
    </w:p>
    <w:p w14:paraId="41A1B507" w14:textId="08C5872D" w:rsidR="001D6875" w:rsidRPr="006B0420" w:rsidRDefault="00DB55A0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color w:val="5B9BD5" w:themeColor="accent1"/>
          <w:sz w:val="18"/>
          <w:szCs w:val="18"/>
        </w:rPr>
        <w:t>(nie</w:t>
      </w:r>
      <w:r w:rsidR="00654EB3">
        <w:rPr>
          <w:rFonts w:ascii="Verdana" w:hAnsi="Verdana" w:cs="Arial"/>
          <w:color w:val="5B9BD5" w:themeColor="accent1"/>
          <w:sz w:val="18"/>
          <w:szCs w:val="18"/>
        </w:rPr>
        <w:t>właściwe</w:t>
      </w:r>
      <w:r>
        <w:rPr>
          <w:rFonts w:ascii="Verdana" w:hAnsi="Verdana" w:cs="Arial"/>
          <w:color w:val="5B9BD5" w:themeColor="accent1"/>
          <w:sz w:val="18"/>
          <w:szCs w:val="18"/>
        </w:rPr>
        <w:t xml:space="preserve"> skreślić)</w:t>
      </w:r>
      <w:r w:rsidR="00986DA7">
        <w:rPr>
          <w:rFonts w:ascii="Verdana" w:hAnsi="Verdana" w:cs="Arial"/>
          <w:color w:val="5B9BD5" w:themeColor="accent1"/>
          <w:sz w:val="18"/>
          <w:szCs w:val="18"/>
        </w:rPr>
        <w:t xml:space="preserve"> </w:t>
      </w:r>
      <w:r w:rsidR="001D6875" w:rsidRPr="006B0420">
        <w:rPr>
          <w:rFonts w:ascii="Verdana" w:hAnsi="Verdana" w:cs="Arial"/>
          <w:sz w:val="18"/>
          <w:szCs w:val="18"/>
        </w:rPr>
        <w:t>Jesteśmy/nie jesteśmy</w:t>
      </w:r>
      <w:r w:rsidR="001D6875" w:rsidRPr="006B0420">
        <w:rPr>
          <w:rStyle w:val="Odwoanieprzypisudolnego"/>
          <w:rFonts w:ascii="Verdana" w:hAnsi="Verdana" w:cs="Arial"/>
          <w:sz w:val="18"/>
          <w:szCs w:val="18"/>
        </w:rPr>
        <w:footnoteReference w:id="2"/>
      </w:r>
      <w:r w:rsidR="001D6875" w:rsidRPr="006B0420">
        <w:rPr>
          <w:rFonts w:ascii="Verdana" w:hAnsi="Verdana" w:cs="Arial"/>
          <w:sz w:val="18"/>
          <w:szCs w:val="18"/>
        </w:rPr>
        <w:t xml:space="preserve"> czynnym podatnikiem VAT.</w:t>
      </w:r>
    </w:p>
    <w:p w14:paraId="73AAB77D" w14:textId="1CDF861E" w:rsidR="001D6875" w:rsidRPr="006B0420" w:rsidRDefault="00DB55A0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</w:rPr>
      </w:pPr>
      <w:r w:rsidRPr="00DB55A0">
        <w:rPr>
          <w:rFonts w:ascii="Verdana" w:hAnsi="Verdana" w:cs="Calibri"/>
          <w:color w:val="5B9BD5" w:themeColor="accent1"/>
          <w:sz w:val="18"/>
          <w:szCs w:val="18"/>
        </w:rPr>
        <w:t>(nie</w:t>
      </w:r>
      <w:r w:rsidR="00654EB3">
        <w:rPr>
          <w:rFonts w:ascii="Verdana" w:hAnsi="Verdana" w:cs="Calibri"/>
          <w:color w:val="5B9BD5" w:themeColor="accent1"/>
          <w:sz w:val="18"/>
          <w:szCs w:val="18"/>
        </w:rPr>
        <w:t>właściwe</w:t>
      </w:r>
      <w:r w:rsidRPr="00DB55A0">
        <w:rPr>
          <w:rFonts w:ascii="Verdana" w:hAnsi="Verdana" w:cs="Calibri"/>
          <w:color w:val="5B9BD5" w:themeColor="accent1"/>
          <w:sz w:val="18"/>
          <w:szCs w:val="18"/>
        </w:rPr>
        <w:t xml:space="preserve"> skreślić)</w:t>
      </w:r>
      <w:r w:rsidR="00986DA7">
        <w:rPr>
          <w:rFonts w:ascii="Verdana" w:hAnsi="Verdana" w:cs="Calibri"/>
          <w:color w:val="5B9BD5" w:themeColor="accent1"/>
          <w:sz w:val="18"/>
          <w:szCs w:val="18"/>
        </w:rPr>
        <w:t xml:space="preserve"> </w:t>
      </w:r>
      <w:r w:rsidR="001D6875" w:rsidRPr="006B0420">
        <w:rPr>
          <w:rFonts w:ascii="Verdana" w:hAnsi="Verdana" w:cs="Calibri"/>
          <w:sz w:val="18"/>
          <w:szCs w:val="18"/>
        </w:rPr>
        <w:t>Oświadczamy, że jesteśmy/nie jesteśmy</w:t>
      </w:r>
      <w:r w:rsidR="001D6875" w:rsidRPr="006B0420">
        <w:rPr>
          <w:rFonts w:ascii="Verdana" w:hAnsi="Verdana"/>
          <w:sz w:val="18"/>
          <w:szCs w:val="18"/>
          <w:vertAlign w:val="superscript"/>
        </w:rPr>
        <w:footnoteReference w:id="3"/>
      </w:r>
      <w:r w:rsidR="001D6875" w:rsidRPr="006B0420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1D6875" w:rsidRPr="006B0420">
        <w:rPr>
          <w:rFonts w:ascii="Verdana" w:hAnsi="Verdana" w:cs="Calibri"/>
          <w:sz w:val="18"/>
          <w:szCs w:val="18"/>
        </w:rPr>
        <w:t>mikroprzedsiębiorcą</w:t>
      </w:r>
      <w:proofErr w:type="spellEnd"/>
      <w:r w:rsidR="001D6875" w:rsidRPr="006B0420">
        <w:rPr>
          <w:rFonts w:ascii="Verdana" w:hAnsi="Verdana" w:cs="Calibri"/>
          <w:sz w:val="18"/>
          <w:szCs w:val="18"/>
        </w:rPr>
        <w:t xml:space="preserve"> bądź małym lub średnim przedsiębiorcą.</w:t>
      </w:r>
      <w:r w:rsidR="001D6875" w:rsidRPr="006B0420">
        <w:rPr>
          <w:rFonts w:ascii="Verdana" w:hAnsi="Verdana"/>
          <w:sz w:val="18"/>
          <w:szCs w:val="18"/>
          <w:vertAlign w:val="superscript"/>
        </w:rPr>
        <w:footnoteReference w:id="4"/>
      </w:r>
    </w:p>
    <w:p w14:paraId="774E3077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</w:rPr>
      </w:pPr>
      <w:r w:rsidRPr="006B0420">
        <w:rPr>
          <w:rFonts w:ascii="Verdana" w:hAnsi="Verdana" w:cs="Arial"/>
          <w:sz w:val="18"/>
          <w:szCs w:val="18"/>
        </w:rPr>
        <w:t>Otrzymaliśmy konieczne informacje do przygotowania Oferty i wykonania zamówienia.</w:t>
      </w:r>
    </w:p>
    <w:p w14:paraId="0DA64164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18"/>
          <w:szCs w:val="18"/>
          <w:lang w:eastAsia="pl-PL"/>
        </w:rPr>
      </w:pPr>
      <w:r w:rsidRPr="006B0420">
        <w:rPr>
          <w:rFonts w:ascii="Verdana" w:hAnsi="Verdana" w:cs="Arial"/>
          <w:bCs/>
          <w:sz w:val="18"/>
          <w:szCs w:val="18"/>
          <w:lang w:eastAsia="pl-PL"/>
        </w:rPr>
        <w:t>Uważamy się za związanych niniejszą ofertą przez okres określony w pkt. 18.1 SWZ.</w:t>
      </w:r>
    </w:p>
    <w:p w14:paraId="3E274C0E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18"/>
          <w:szCs w:val="18"/>
          <w:lang w:eastAsia="pl-PL"/>
        </w:rPr>
      </w:pPr>
      <w:r w:rsidRPr="006B0420">
        <w:rPr>
          <w:rFonts w:ascii="Verdana" w:hAnsi="Verdana" w:cs="Arial"/>
          <w:bCs/>
          <w:sz w:val="18"/>
          <w:szCs w:val="18"/>
          <w:lang w:eastAsia="pl-PL"/>
        </w:rPr>
        <w:t>Oświadczamy, iż zachowamy poufność danych uzyskanych w toku postępowania zakupowego.</w:t>
      </w:r>
    </w:p>
    <w:p w14:paraId="049D8DCE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  <w:lang w:eastAsia="pl-PL"/>
        </w:rPr>
      </w:pPr>
      <w:r w:rsidRPr="006B0420">
        <w:rPr>
          <w:rFonts w:ascii="Verdana" w:hAnsi="Verdana" w:cs="Arial"/>
          <w:sz w:val="18"/>
          <w:szCs w:val="18"/>
          <w:lang w:eastAsia="pl-PL"/>
        </w:rPr>
        <w:t xml:space="preserve">Zapoznaliśmy się z Komunikatem dot. obowiązku informacyjnego wynikającym z Rozporządzenia Parlamentu Europejskiego i Rady (UE) 2016/679 z dnia 27 kwietnia 2016 r. w sprawie ochrony osób fizycznych w związku z  przetwarzaniem danych osobowych i w sprawie swobodnego przepływu takich danych oraz uchylenia dyrektywy 95/46/WE (dalej „Rozporządzenie”), znajdującym się na stronie internetowej: </w:t>
      </w:r>
      <w:hyperlink r:id="rId11" w:history="1">
        <w:r w:rsidRPr="006B0420">
          <w:rPr>
            <w:rStyle w:val="Hipercze"/>
            <w:rFonts w:ascii="Verdana" w:hAnsi="Verdana" w:cs="Arial"/>
            <w:color w:val="00B0F0"/>
            <w:sz w:val="18"/>
            <w:szCs w:val="18"/>
            <w:lang w:eastAsia="pl-PL"/>
          </w:rPr>
          <w:t>www.gkpge.pl/bip/przetargi</w:t>
        </w:r>
      </w:hyperlink>
      <w:r w:rsidRPr="006B0420">
        <w:rPr>
          <w:rFonts w:ascii="Verdana" w:hAnsi="Verdana" w:cs="Arial"/>
          <w:sz w:val="18"/>
          <w:szCs w:val="18"/>
          <w:lang w:eastAsia="pl-PL"/>
        </w:rPr>
        <w:t>.</w:t>
      </w:r>
    </w:p>
    <w:p w14:paraId="2B55CDB6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  <w:lang w:eastAsia="pl-PL"/>
        </w:rPr>
      </w:pPr>
      <w:r w:rsidRPr="006B0420">
        <w:rPr>
          <w:rFonts w:ascii="Verdana" w:hAnsi="Verdana" w:cs="Arial"/>
          <w:sz w:val="18"/>
          <w:szCs w:val="18"/>
          <w:lang w:eastAsia="pl-PL"/>
        </w:rPr>
        <w:t xml:space="preserve">Zapewniamy wystarczające gwarancje wdrożenia odpowiednich środków technicznych </w:t>
      </w:r>
      <w:r w:rsidRPr="006B0420">
        <w:rPr>
          <w:rFonts w:ascii="Verdana" w:hAnsi="Verdana" w:cs="Arial"/>
          <w:sz w:val="18"/>
          <w:szCs w:val="18"/>
          <w:lang w:eastAsia="pl-PL"/>
        </w:rPr>
        <w:br/>
        <w:t xml:space="preserve">i organizacyjnych, aby przetwarzanie danych osobowych spełniało wymogi wynikające </w:t>
      </w:r>
      <w:r w:rsidRPr="006B0420">
        <w:rPr>
          <w:rFonts w:ascii="Verdana" w:hAnsi="Verdana" w:cs="Arial"/>
          <w:sz w:val="18"/>
          <w:szCs w:val="18"/>
          <w:lang w:eastAsia="pl-PL"/>
        </w:rPr>
        <w:br/>
        <w:t xml:space="preserve">z obowiązujących przepisów o ochronie danych osobowych oraz przepisów Rozporządzenia (ogólne rozporządzenie o ochronie danych) – dalej: „RODO”, mających zastosowanie i chroniło prawa osób, których dane dotyczą. </w:t>
      </w:r>
    </w:p>
    <w:p w14:paraId="15C18999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  <w:lang w:eastAsia="pl-PL"/>
        </w:rPr>
      </w:pPr>
      <w:r w:rsidRPr="006B0420">
        <w:rPr>
          <w:rFonts w:ascii="Verdana" w:hAnsi="Verdana" w:cs="Arial"/>
          <w:sz w:val="18"/>
          <w:szCs w:val="18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danych. </w:t>
      </w:r>
    </w:p>
    <w:p w14:paraId="3CC87B30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18"/>
          <w:szCs w:val="18"/>
          <w:lang w:eastAsia="pl-PL"/>
        </w:rPr>
      </w:pPr>
      <w:r w:rsidRPr="006B0420">
        <w:rPr>
          <w:rFonts w:ascii="Verdana" w:hAnsi="Verdana" w:cs="Arial"/>
          <w:sz w:val="18"/>
          <w:szCs w:val="18"/>
          <w:lang w:eastAsia="pl-PL"/>
        </w:rPr>
        <w:t xml:space="preserve">Dopełniliśmy wszelkich obowiązków w stosunku do osób, których dane przekazujemy oraz w stosunku do Zamawiającego wynikających z przepisów o  ochronie danych osobowych i przepisów RODO. </w:t>
      </w:r>
    </w:p>
    <w:p w14:paraId="722ABAA6" w14:textId="1C3BBF5B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/>
          <w:sz w:val="18"/>
          <w:szCs w:val="18"/>
          <w:lang w:eastAsia="pl-PL"/>
        </w:rPr>
      </w:pPr>
      <w:r w:rsidRPr="006B0420">
        <w:rPr>
          <w:rFonts w:ascii="Verdana" w:hAnsi="Verdana" w:cs="Arial"/>
          <w:sz w:val="18"/>
          <w:szCs w:val="18"/>
          <w:lang w:eastAsia="pl-PL"/>
        </w:rPr>
        <w:t xml:space="preserve">Przekazywane przez nas </w:t>
      </w:r>
      <w:r w:rsidRPr="000010AE">
        <w:rPr>
          <w:rFonts w:ascii="Verdana" w:hAnsi="Verdana" w:cs="Arial"/>
          <w:sz w:val="18"/>
          <w:szCs w:val="18"/>
          <w:lang w:eastAsia="pl-PL"/>
        </w:rPr>
        <w:t xml:space="preserve">dane osobowe mogą być wykorzystane wyłącznie w  celach związanych z prowadzonym postępowaniem niepublicznym nr </w:t>
      </w:r>
      <w:r w:rsidR="00986DA7" w:rsidRPr="00986DA7">
        <w:rPr>
          <w:rFonts w:ascii="Verdana" w:hAnsi="Verdana"/>
          <w:sz w:val="18"/>
          <w:szCs w:val="18"/>
        </w:rPr>
        <w:t>POST/PEC/PEC/UZL/00021/2026.</w:t>
      </w:r>
    </w:p>
    <w:p w14:paraId="6C4766D1" w14:textId="77777777" w:rsidR="001D6875" w:rsidRPr="006B0420" w:rsidRDefault="001D6875" w:rsidP="001D6875">
      <w:pPr>
        <w:autoSpaceDE w:val="0"/>
        <w:autoSpaceDN w:val="0"/>
        <w:spacing w:before="40" w:after="40" w:line="240" w:lineRule="auto"/>
        <w:rPr>
          <w:rFonts w:ascii="Verdana" w:hAnsi="Verdana"/>
          <w:sz w:val="18"/>
          <w:szCs w:val="18"/>
        </w:rPr>
      </w:pPr>
    </w:p>
    <w:p w14:paraId="0A404B27" w14:textId="77777777" w:rsidR="001D6875" w:rsidRPr="00BD3404" w:rsidRDefault="001D6875" w:rsidP="001D6875">
      <w:pPr>
        <w:pStyle w:val="Akapitzlist"/>
        <w:numPr>
          <w:ilvl w:val="3"/>
          <w:numId w:val="1"/>
        </w:numPr>
        <w:autoSpaceDE w:val="0"/>
        <w:autoSpaceDN w:val="0"/>
        <w:spacing w:before="40" w:after="40" w:line="240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B0420">
        <w:rPr>
          <w:rFonts w:ascii="Verdana" w:hAnsi="Verdana" w:cstheme="minorHAnsi"/>
          <w:sz w:val="18"/>
          <w:szCs w:val="18"/>
        </w:rPr>
        <w:t xml:space="preserve">Następujące oświadczenia lub dokumenty, o których mowa w pkt ……. SWZ, znajdują się w posiadaniu Zamawiającego tj. w Postępowaniu </w:t>
      </w:r>
      <w:r w:rsidRPr="006B0420">
        <w:rPr>
          <w:rFonts w:ascii="Verdana" w:hAnsi="Verdana" w:cstheme="minorHAnsi"/>
          <w:sz w:val="18"/>
          <w:szCs w:val="18"/>
          <w:lang w:eastAsia="pl-PL"/>
        </w:rPr>
        <w:t>zakupowym</w:t>
      </w:r>
      <w:r w:rsidRPr="006B0420">
        <w:rPr>
          <w:rFonts w:ascii="Verdana" w:eastAsia="Calibri" w:hAnsi="Verdana" w:cstheme="minorHAnsi"/>
          <w:sz w:val="18"/>
          <w:szCs w:val="18"/>
        </w:rPr>
        <w:t xml:space="preserve"> </w:t>
      </w:r>
      <w:r w:rsidRPr="006B0420">
        <w:rPr>
          <w:rFonts w:ascii="Verdana" w:hAnsi="Verdana" w:cstheme="minorHAnsi"/>
          <w:sz w:val="18"/>
          <w:szCs w:val="18"/>
        </w:rPr>
        <w:t>nr ………………………….., którego Organizatorem był ………………</w:t>
      </w:r>
      <w:r w:rsidRPr="006B0420">
        <w:rPr>
          <w:rFonts w:ascii="Verdana" w:hAnsi="Verdana" w:cstheme="minorHAnsi"/>
          <w:color w:val="000000"/>
          <w:sz w:val="18"/>
          <w:szCs w:val="18"/>
        </w:rPr>
        <w:t xml:space="preserve"> </w:t>
      </w:r>
    </w:p>
    <w:p w14:paraId="35148A93" w14:textId="77777777" w:rsidR="00BD3404" w:rsidRPr="00BD3404" w:rsidRDefault="00BD3404" w:rsidP="00BD3404">
      <w:pPr>
        <w:autoSpaceDE w:val="0"/>
        <w:autoSpaceDN w:val="0"/>
        <w:spacing w:before="40" w:after="40" w:line="240" w:lineRule="auto"/>
        <w:rPr>
          <w:rFonts w:ascii="Verdana" w:hAnsi="Verdana" w:cstheme="minorHAnsi"/>
          <w:sz w:val="18"/>
          <w:szCs w:val="18"/>
        </w:rPr>
      </w:pPr>
    </w:p>
    <w:p w14:paraId="5F8FC7F2" w14:textId="77777777" w:rsidR="001D6875" w:rsidRPr="00BD3404" w:rsidRDefault="001D6875" w:rsidP="001D6875">
      <w:pPr>
        <w:pStyle w:val="Akapitzlist"/>
        <w:numPr>
          <w:ilvl w:val="3"/>
          <w:numId w:val="1"/>
        </w:numPr>
        <w:autoSpaceDE w:val="0"/>
        <w:autoSpaceDN w:val="0"/>
        <w:spacing w:before="40" w:after="40" w:line="300" w:lineRule="atLeast"/>
        <w:ind w:left="426" w:hanging="426"/>
        <w:rPr>
          <w:rFonts w:ascii="Verdana" w:hAnsi="Verdana" w:cstheme="minorHAnsi"/>
          <w:sz w:val="18"/>
          <w:szCs w:val="18"/>
        </w:rPr>
      </w:pPr>
      <w:r w:rsidRPr="006B0420">
        <w:rPr>
          <w:rFonts w:ascii="Verdana" w:hAnsi="Verdana" w:cstheme="minorHAnsi"/>
          <w:bCs/>
          <w:sz w:val="18"/>
          <w:szCs w:val="18"/>
        </w:rPr>
        <w:lastRenderedPageBreak/>
        <w:t>Następujące dokumenty Zamawiający może pobrać bezpłatnie z ogólnodostępnych baz danych:……………………………….</w:t>
      </w:r>
    </w:p>
    <w:p w14:paraId="65438E6E" w14:textId="77777777" w:rsidR="00BD3404" w:rsidRPr="00BD3404" w:rsidRDefault="00BD3404" w:rsidP="00BD3404">
      <w:pPr>
        <w:autoSpaceDE w:val="0"/>
        <w:autoSpaceDN w:val="0"/>
        <w:spacing w:before="40" w:after="40" w:line="300" w:lineRule="atLeast"/>
        <w:rPr>
          <w:rFonts w:ascii="Verdana" w:hAnsi="Verdana" w:cstheme="minorHAnsi"/>
          <w:sz w:val="18"/>
          <w:szCs w:val="18"/>
        </w:rPr>
      </w:pPr>
    </w:p>
    <w:p w14:paraId="29F67245" w14:textId="77777777" w:rsidR="001D6875" w:rsidRPr="006B0420" w:rsidRDefault="001D6875" w:rsidP="001D6875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theme="minorHAnsi"/>
          <w:sz w:val="18"/>
          <w:szCs w:val="18"/>
          <w:lang w:eastAsia="pl-PL"/>
        </w:rPr>
      </w:pPr>
      <w:r w:rsidRPr="006B0420">
        <w:rPr>
          <w:rFonts w:ascii="Verdana" w:hAnsi="Verdana" w:cstheme="minorHAnsi"/>
          <w:sz w:val="18"/>
          <w:szCs w:val="18"/>
          <w:lang w:eastAsia="pl-PL"/>
        </w:rPr>
        <w:t>Do niniejszej oferty są dołączone następujące załączniki:</w:t>
      </w:r>
    </w:p>
    <w:p w14:paraId="6E8A955C" w14:textId="77777777" w:rsidR="001D6875" w:rsidRPr="006B0420" w:rsidRDefault="001D6875" w:rsidP="001D6875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18"/>
          <w:szCs w:val="18"/>
        </w:rPr>
      </w:pPr>
      <w:r w:rsidRPr="006B0420">
        <w:rPr>
          <w:rFonts w:ascii="Verdana" w:hAnsi="Verdana" w:cs="Arial"/>
          <w:bCs/>
          <w:i/>
          <w:sz w:val="18"/>
          <w:szCs w:val="18"/>
        </w:rPr>
        <w:t>Załącznik nr 1 - …………</w:t>
      </w:r>
    </w:p>
    <w:p w14:paraId="5590D186" w14:textId="77777777" w:rsidR="001D6875" w:rsidRPr="006B0420" w:rsidRDefault="001D6875" w:rsidP="001D6875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18"/>
          <w:szCs w:val="18"/>
        </w:rPr>
      </w:pPr>
      <w:r w:rsidRPr="006B0420">
        <w:rPr>
          <w:rFonts w:ascii="Verdana" w:hAnsi="Verdana" w:cs="Arial"/>
          <w:bCs/>
          <w:i/>
          <w:sz w:val="18"/>
          <w:szCs w:val="18"/>
        </w:rPr>
        <w:t>Załącznik nr 2 - …………</w:t>
      </w:r>
    </w:p>
    <w:p w14:paraId="2FC2D91F" w14:textId="77777777" w:rsidR="001D6875" w:rsidRDefault="001D6875" w:rsidP="001D6875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="Verdana" w:hAnsi="Verdana" w:cs="Arial"/>
          <w:bCs/>
          <w:i/>
          <w:sz w:val="18"/>
          <w:szCs w:val="18"/>
        </w:rPr>
      </w:pPr>
    </w:p>
    <w:p w14:paraId="08435BBC" w14:textId="77777777" w:rsidR="00BD3404" w:rsidRDefault="00BD3404" w:rsidP="001D6875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="Verdana" w:hAnsi="Verdana" w:cs="Arial"/>
          <w:bCs/>
          <w:i/>
          <w:sz w:val="18"/>
          <w:szCs w:val="18"/>
        </w:rPr>
      </w:pPr>
    </w:p>
    <w:p w14:paraId="25126068" w14:textId="77777777" w:rsidR="00BD3404" w:rsidRDefault="00BD3404" w:rsidP="001D6875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="Verdana" w:hAnsi="Verdana" w:cs="Arial"/>
          <w:bCs/>
          <w:i/>
          <w:sz w:val="18"/>
          <w:szCs w:val="18"/>
        </w:rPr>
      </w:pPr>
    </w:p>
    <w:p w14:paraId="77159164" w14:textId="77777777" w:rsidR="00BD3404" w:rsidRPr="006B0420" w:rsidRDefault="00BD3404" w:rsidP="001D6875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="Verdana" w:hAnsi="Verdana" w:cs="Arial"/>
          <w:bCs/>
          <w:i/>
          <w:sz w:val="18"/>
          <w:szCs w:val="18"/>
        </w:rPr>
      </w:pPr>
    </w:p>
    <w:p w14:paraId="61105320" w14:textId="77777777" w:rsidR="001D6875" w:rsidRDefault="001D6875" w:rsidP="001D6875">
      <w:pPr>
        <w:widowControl w:val="0"/>
        <w:suppressAutoHyphens/>
        <w:ind w:left="2127" w:right="-993" w:hanging="1701"/>
        <w:rPr>
          <w:rFonts w:ascii="Verdana" w:hAnsi="Verdana"/>
          <w:sz w:val="20"/>
        </w:rPr>
      </w:pPr>
      <w:r w:rsidRPr="006B0420">
        <w:rPr>
          <w:rFonts w:ascii="Verdana" w:hAnsi="Verdana"/>
          <w:sz w:val="18"/>
          <w:szCs w:val="18"/>
        </w:rPr>
        <w:t>.............................., dn. .........................</w:t>
      </w:r>
      <w:r w:rsidRPr="00D32BD3">
        <w:rPr>
          <w:rFonts w:ascii="Verdana" w:hAnsi="Verdana"/>
          <w:sz w:val="20"/>
        </w:rPr>
        <w:tab/>
        <w:t xml:space="preserve">           </w:t>
      </w:r>
      <w:r w:rsidRPr="00D32BD3">
        <w:rPr>
          <w:rFonts w:ascii="Verdana" w:hAnsi="Verdana"/>
          <w:sz w:val="20"/>
        </w:rPr>
        <w:tab/>
      </w:r>
      <w:r w:rsidRPr="00D32BD3">
        <w:rPr>
          <w:rFonts w:ascii="Verdana" w:hAnsi="Verdana"/>
          <w:sz w:val="20"/>
        </w:rPr>
        <w:tab/>
      </w:r>
      <w:r w:rsidRPr="00D32BD3">
        <w:rPr>
          <w:rFonts w:ascii="Verdana" w:hAnsi="Verdana"/>
          <w:sz w:val="20"/>
        </w:rPr>
        <w:tab/>
      </w:r>
      <w:r w:rsidRPr="00D32BD3">
        <w:rPr>
          <w:rFonts w:ascii="Verdana" w:hAnsi="Verdana"/>
          <w:sz w:val="20"/>
        </w:rPr>
        <w:tab/>
      </w:r>
      <w:r w:rsidRPr="00D32BD3">
        <w:rPr>
          <w:rFonts w:ascii="Verdana" w:hAnsi="Verdana"/>
          <w:sz w:val="20"/>
        </w:rPr>
        <w:tab/>
      </w:r>
      <w:r w:rsidRPr="00D32BD3">
        <w:rPr>
          <w:rFonts w:ascii="Verdana" w:hAnsi="Verdana"/>
          <w:sz w:val="20"/>
        </w:rPr>
        <w:tab/>
      </w:r>
      <w:r w:rsidRPr="00D32BD3">
        <w:rPr>
          <w:rFonts w:ascii="Verdana" w:hAnsi="Verdana"/>
          <w:sz w:val="20"/>
        </w:rPr>
        <w:tab/>
      </w:r>
      <w:r w:rsidRPr="00D32BD3">
        <w:rPr>
          <w:rFonts w:ascii="Verdana" w:hAnsi="Verdana"/>
          <w:sz w:val="20"/>
        </w:rPr>
        <w:tab/>
        <w:t xml:space="preserve">   </w:t>
      </w:r>
      <w:r w:rsidRPr="00D32BD3">
        <w:rPr>
          <w:rFonts w:ascii="Verdana" w:hAnsi="Verdana"/>
          <w:sz w:val="20"/>
        </w:rPr>
        <w:tab/>
      </w:r>
      <w:r w:rsidRPr="00D32BD3">
        <w:rPr>
          <w:rFonts w:ascii="Verdana" w:hAnsi="Verdana"/>
          <w:sz w:val="20"/>
        </w:rPr>
        <w:tab/>
      </w:r>
    </w:p>
    <w:p w14:paraId="4A51DCCC" w14:textId="77777777" w:rsidR="001D6875" w:rsidRPr="006B0420" w:rsidRDefault="001D6875" w:rsidP="001D6875">
      <w:pPr>
        <w:widowControl w:val="0"/>
        <w:suppressAutoHyphens/>
        <w:ind w:left="2127" w:right="426" w:hanging="1701"/>
        <w:jc w:val="right"/>
        <w:rPr>
          <w:rFonts w:ascii="Verdana" w:hAnsi="Verdana"/>
          <w:sz w:val="18"/>
          <w:szCs w:val="18"/>
        </w:rPr>
      </w:pPr>
      <w:r w:rsidRPr="006B0420">
        <w:rPr>
          <w:rFonts w:ascii="Verdana" w:hAnsi="Verdana"/>
          <w:sz w:val="18"/>
          <w:szCs w:val="18"/>
        </w:rPr>
        <w:t>...............................................................</w:t>
      </w:r>
    </w:p>
    <w:p w14:paraId="419066B6" w14:textId="4628EC4A" w:rsidR="001D6875" w:rsidRPr="006B0420" w:rsidRDefault="001D6875" w:rsidP="001D6875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b/>
          <w:sz w:val="16"/>
          <w:szCs w:val="16"/>
        </w:rPr>
      </w:pPr>
      <w:r w:rsidRPr="006B0420">
        <w:rPr>
          <w:rFonts w:ascii="Verdana" w:hAnsi="Verdana"/>
          <w:b/>
          <w:sz w:val="16"/>
          <w:szCs w:val="16"/>
        </w:rPr>
        <w:t>podpis osoby uprawnionej</w:t>
      </w:r>
      <w:r w:rsidR="00986DA7">
        <w:rPr>
          <w:rFonts w:ascii="Verdana" w:hAnsi="Verdana"/>
          <w:b/>
          <w:sz w:val="16"/>
          <w:szCs w:val="16"/>
        </w:rPr>
        <w:t xml:space="preserve"> </w:t>
      </w:r>
      <w:r w:rsidRPr="006B0420">
        <w:rPr>
          <w:rFonts w:ascii="Verdana" w:hAnsi="Verdana"/>
          <w:b/>
          <w:sz w:val="16"/>
          <w:szCs w:val="16"/>
        </w:rPr>
        <w:t xml:space="preserve">/ osób uprawnionych do składania oświadczeń woli w imieniu </w:t>
      </w:r>
    </w:p>
    <w:p w14:paraId="5BC11D78" w14:textId="77777777" w:rsidR="001D6875" w:rsidRPr="006B0420" w:rsidRDefault="001D6875" w:rsidP="001D6875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b/>
          <w:sz w:val="16"/>
          <w:szCs w:val="16"/>
        </w:rPr>
      </w:pPr>
      <w:r w:rsidRPr="006B0420">
        <w:rPr>
          <w:rFonts w:ascii="Verdana" w:hAnsi="Verdana"/>
          <w:b/>
          <w:sz w:val="16"/>
          <w:szCs w:val="16"/>
        </w:rPr>
        <w:t xml:space="preserve">Wykonawcy </w:t>
      </w:r>
    </w:p>
    <w:p w14:paraId="1A947E21" w14:textId="77777777" w:rsidR="001D6875" w:rsidRPr="002A6CA3" w:rsidRDefault="001D6875" w:rsidP="001D6875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20"/>
        </w:rPr>
      </w:pPr>
      <w:r w:rsidRPr="002A6CA3">
        <w:rPr>
          <w:rFonts w:ascii="Verdana" w:hAnsi="Verdana"/>
          <w:i/>
          <w:sz w:val="20"/>
        </w:rPr>
        <w:t xml:space="preserve"> </w:t>
      </w:r>
    </w:p>
    <w:p w14:paraId="29CC37A3" w14:textId="77777777" w:rsidR="000C582B" w:rsidRDefault="000C582B"/>
    <w:sectPr w:rsidR="000C582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571B0" w14:textId="77777777" w:rsidR="00377CE3" w:rsidRDefault="00377CE3" w:rsidP="001D6875">
      <w:pPr>
        <w:spacing w:line="240" w:lineRule="auto"/>
      </w:pPr>
      <w:r>
        <w:separator/>
      </w:r>
    </w:p>
  </w:endnote>
  <w:endnote w:type="continuationSeparator" w:id="0">
    <w:p w14:paraId="503A217C" w14:textId="77777777" w:rsidR="00377CE3" w:rsidRDefault="00377CE3" w:rsidP="001D6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1AB3B" w14:textId="77777777" w:rsidR="00377CE3" w:rsidRDefault="00377CE3" w:rsidP="001D6875">
      <w:pPr>
        <w:spacing w:line="240" w:lineRule="auto"/>
      </w:pPr>
      <w:r>
        <w:separator/>
      </w:r>
    </w:p>
  </w:footnote>
  <w:footnote w:type="continuationSeparator" w:id="0">
    <w:p w14:paraId="45C83D7A" w14:textId="77777777" w:rsidR="00377CE3" w:rsidRDefault="00377CE3" w:rsidP="001D6875">
      <w:pPr>
        <w:spacing w:line="240" w:lineRule="auto"/>
      </w:pPr>
      <w:r>
        <w:continuationSeparator/>
      </w:r>
    </w:p>
  </w:footnote>
  <w:footnote w:id="1">
    <w:p w14:paraId="4DB7834A" w14:textId="77777777" w:rsidR="001D6875" w:rsidRPr="006B0420" w:rsidRDefault="001D6875" w:rsidP="001D6875">
      <w:pPr>
        <w:pStyle w:val="Tekstprzypisudolnego"/>
        <w:jc w:val="both"/>
        <w:rPr>
          <w:rFonts w:ascii="Verdana" w:hAnsi="Verdana" w:cstheme="minorHAnsi"/>
          <w:sz w:val="14"/>
          <w:szCs w:val="14"/>
        </w:rPr>
      </w:pPr>
      <w:r w:rsidRPr="006B0420">
        <w:rPr>
          <w:rStyle w:val="Odwoanieprzypisudolnego"/>
          <w:rFonts w:ascii="Verdana" w:hAnsi="Verdana" w:cstheme="minorHAnsi"/>
          <w:sz w:val="14"/>
          <w:szCs w:val="14"/>
        </w:rPr>
        <w:footnoteRef/>
      </w:r>
      <w:r w:rsidRPr="006B0420">
        <w:rPr>
          <w:rFonts w:ascii="Verdana" w:hAnsi="Verdana" w:cstheme="minorHAnsi"/>
          <w:sz w:val="14"/>
          <w:szCs w:val="14"/>
        </w:rPr>
        <w:t xml:space="preserve"> W przypadku konsorcjum należy wpisać wszystkich wykonawców oraz wskazać lidera.</w:t>
      </w:r>
    </w:p>
  </w:footnote>
  <w:footnote w:id="2">
    <w:p w14:paraId="14349CC8" w14:textId="77777777" w:rsidR="001D6875" w:rsidRPr="00F81735" w:rsidRDefault="001D6875" w:rsidP="001D6875">
      <w:pPr>
        <w:pStyle w:val="Tekstprzypisudolnego"/>
        <w:rPr>
          <w:rFonts w:ascii="Verdana" w:hAnsi="Verdana" w:cstheme="minorHAnsi"/>
          <w:sz w:val="14"/>
          <w:szCs w:val="14"/>
        </w:rPr>
      </w:pPr>
      <w:r w:rsidRPr="006B0420">
        <w:rPr>
          <w:rStyle w:val="Odwoanieprzypisudolnego"/>
          <w:rFonts w:ascii="Verdana" w:hAnsi="Verdana" w:cstheme="minorHAnsi"/>
          <w:sz w:val="14"/>
          <w:szCs w:val="14"/>
        </w:rPr>
        <w:footnoteRef/>
      </w:r>
      <w:r w:rsidRPr="006B0420">
        <w:rPr>
          <w:rFonts w:ascii="Verdana" w:hAnsi="Verdana" w:cstheme="minorHAnsi"/>
          <w:sz w:val="14"/>
          <w:szCs w:val="14"/>
        </w:rPr>
        <w:t xml:space="preserve"> Niewłaściwe skreślić</w:t>
      </w:r>
    </w:p>
  </w:footnote>
  <w:footnote w:id="3">
    <w:p w14:paraId="416F518A" w14:textId="77777777" w:rsidR="001D6875" w:rsidRPr="006B0420" w:rsidRDefault="001D6875" w:rsidP="001D6875">
      <w:pPr>
        <w:pStyle w:val="Tekstprzypisudolnego"/>
        <w:jc w:val="both"/>
        <w:rPr>
          <w:rFonts w:ascii="Verdana" w:hAnsi="Verdana" w:cstheme="minorHAnsi"/>
          <w:sz w:val="14"/>
          <w:szCs w:val="14"/>
        </w:rPr>
      </w:pPr>
      <w:r w:rsidRPr="006B0420">
        <w:rPr>
          <w:rStyle w:val="Odwoanieprzypisudolnego"/>
          <w:rFonts w:ascii="Verdana" w:hAnsi="Verdana" w:cstheme="minorHAnsi"/>
          <w:sz w:val="14"/>
          <w:szCs w:val="14"/>
        </w:rPr>
        <w:footnoteRef/>
      </w:r>
      <w:r w:rsidRPr="006B0420">
        <w:rPr>
          <w:rFonts w:ascii="Verdana" w:hAnsi="Verdana" w:cstheme="minorHAnsi"/>
          <w:sz w:val="14"/>
          <w:szCs w:val="14"/>
        </w:rPr>
        <w:t xml:space="preserve"> Niewłaściwe skreślić</w:t>
      </w:r>
    </w:p>
  </w:footnote>
  <w:footnote w:id="4">
    <w:p w14:paraId="6697ED67" w14:textId="77777777" w:rsidR="001D6875" w:rsidRPr="006B0420" w:rsidRDefault="001D6875" w:rsidP="001D6875">
      <w:pPr>
        <w:pStyle w:val="Default"/>
        <w:jc w:val="both"/>
        <w:rPr>
          <w:rFonts w:ascii="Verdana" w:eastAsiaTheme="minorHAnsi" w:hAnsi="Verdana" w:cstheme="minorHAnsi"/>
          <w:color w:val="auto"/>
          <w:sz w:val="14"/>
          <w:szCs w:val="14"/>
          <w:lang w:eastAsia="en-US"/>
        </w:rPr>
      </w:pPr>
      <w:r w:rsidRPr="006B0420">
        <w:rPr>
          <w:rStyle w:val="Odwoanieprzypisudolnego"/>
          <w:rFonts w:ascii="Verdana" w:hAnsi="Verdana" w:cstheme="minorHAnsi"/>
          <w:sz w:val="14"/>
          <w:szCs w:val="14"/>
        </w:rPr>
        <w:footnoteRef/>
      </w:r>
      <w:r w:rsidRPr="006B0420">
        <w:rPr>
          <w:rFonts w:ascii="Verdana" w:hAnsi="Verdana" w:cstheme="minorHAnsi"/>
          <w:sz w:val="14"/>
          <w:szCs w:val="14"/>
        </w:rPr>
        <w:t xml:space="preserve"> </w:t>
      </w:r>
      <w:proofErr w:type="spellStart"/>
      <w:r w:rsidRPr="006B0420">
        <w:rPr>
          <w:rFonts w:ascii="Verdana" w:eastAsiaTheme="minorHAnsi" w:hAnsi="Verdana" w:cstheme="minorHAnsi"/>
          <w:sz w:val="14"/>
          <w:szCs w:val="14"/>
          <w:lang w:eastAsia="en-US"/>
        </w:rPr>
        <w:t>mikroprzedsiębiorca</w:t>
      </w:r>
      <w:proofErr w:type="spellEnd"/>
      <w:r w:rsidRPr="006B0420">
        <w:rPr>
          <w:rFonts w:ascii="Verdana" w:eastAsiaTheme="minorHAnsi" w:hAnsi="Verdana" w:cstheme="minorHAnsi"/>
          <w:sz w:val="14"/>
          <w:szCs w:val="14"/>
          <w:lang w:eastAsia="en-US"/>
        </w:rPr>
        <w:t xml:space="preserve"> – oznacza przedsiębiorcę, który w co najmniej jednym roku z dwóch ostatnich lat obrotowych spełniał łącznie następujące warunki:  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6B0420">
        <w:rPr>
          <w:rFonts w:ascii="Verdana" w:eastAsiaTheme="minorHAnsi" w:hAnsi="Verdana" w:cstheme="minorHAnsi"/>
          <w:color w:val="auto"/>
          <w:sz w:val="14"/>
          <w:szCs w:val="14"/>
          <w:lang w:eastAsia="en-US"/>
        </w:rPr>
        <w:t xml:space="preserve">koniec jednego z tych lat nie przekroczyły równowartości w złotych 2 milionów euro; </w:t>
      </w:r>
    </w:p>
    <w:p w14:paraId="6D7B7330" w14:textId="77777777" w:rsidR="001D6875" w:rsidRPr="006B0420" w:rsidRDefault="001D6875" w:rsidP="001D6875">
      <w:pPr>
        <w:autoSpaceDE w:val="0"/>
        <w:autoSpaceDN w:val="0"/>
        <w:adjustRightInd w:val="0"/>
        <w:spacing w:line="240" w:lineRule="auto"/>
        <w:rPr>
          <w:rFonts w:ascii="Verdana" w:eastAsiaTheme="minorHAnsi" w:hAnsi="Verdana" w:cstheme="minorHAnsi"/>
          <w:sz w:val="14"/>
          <w:szCs w:val="14"/>
        </w:rPr>
      </w:pPr>
      <w:r w:rsidRPr="006B0420">
        <w:rPr>
          <w:rFonts w:ascii="Verdana" w:eastAsiaTheme="minorHAnsi" w:hAnsi="Verdana" w:cstheme="minorHAnsi"/>
          <w:sz w:val="14"/>
          <w:szCs w:val="14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33FEF26C" w14:textId="77777777" w:rsidR="001D6875" w:rsidRPr="006B0420" w:rsidRDefault="001D6875" w:rsidP="001D6875">
      <w:pPr>
        <w:autoSpaceDE w:val="0"/>
        <w:autoSpaceDN w:val="0"/>
        <w:adjustRightInd w:val="0"/>
        <w:spacing w:line="240" w:lineRule="auto"/>
        <w:rPr>
          <w:rFonts w:ascii="Verdana" w:hAnsi="Verdana" w:cstheme="minorHAnsi"/>
          <w:sz w:val="14"/>
          <w:szCs w:val="14"/>
        </w:rPr>
      </w:pPr>
      <w:r w:rsidRPr="006B0420">
        <w:rPr>
          <w:rFonts w:ascii="Verdana" w:eastAsiaTheme="minorHAnsi" w:hAnsi="Verdana" w:cstheme="minorHAnsi"/>
          <w:sz w:val="14"/>
          <w:szCs w:val="14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6B0420">
        <w:rPr>
          <w:rFonts w:ascii="Verdana" w:hAnsi="Verdana" w:cstheme="minorHAnsi"/>
          <w:sz w:val="14"/>
          <w:szCs w:val="14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8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091"/>
      <w:gridCol w:w="5092"/>
    </w:tblGrid>
    <w:tr w:rsidR="0083325F" w:rsidRPr="00E14220" w14:paraId="75FE8E58" w14:textId="77777777" w:rsidTr="00556F86">
      <w:trPr>
        <w:trHeight w:val="1009"/>
      </w:trPr>
      <w:tc>
        <w:tcPr>
          <w:tcW w:w="5091" w:type="dxa"/>
        </w:tcPr>
        <w:p w14:paraId="2214DFCF" w14:textId="77777777" w:rsidR="0083325F" w:rsidRPr="00796896" w:rsidRDefault="0083325F" w:rsidP="0083325F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Trebuchet MS" w:hAnsi="Trebuchet MS"/>
              <w:color w:val="000000" w:themeColor="text1"/>
              <w:sz w:val="14"/>
              <w:szCs w:val="18"/>
            </w:rPr>
            <w:t>Specyfikacja Warunków Zamówienia</w:t>
          </w:r>
        </w:p>
        <w:p w14:paraId="15DAC5F1" w14:textId="77777777" w:rsidR="0083325F" w:rsidRPr="001E7924" w:rsidRDefault="0083325F" w:rsidP="0083325F">
          <w:pPr>
            <w:suppressAutoHyphens/>
            <w:ind w:right="187"/>
            <w:rPr>
              <w:rFonts w:ascii="Trebuchet MS" w:hAnsi="Trebuchet MS"/>
              <w:color w:val="FF0000"/>
              <w:sz w:val="14"/>
              <w:szCs w:val="18"/>
            </w:rPr>
          </w:pPr>
        </w:p>
        <w:p w14:paraId="6FB27189" w14:textId="77777777" w:rsidR="00986DA7" w:rsidRDefault="00986DA7" w:rsidP="00986DA7">
          <w:pPr>
            <w:tabs>
              <w:tab w:val="left" w:pos="6946"/>
            </w:tabs>
            <w:rPr>
              <w:rFonts w:asciiTheme="majorHAnsi" w:hAnsiTheme="majorHAnsi"/>
              <w:sz w:val="14"/>
              <w:szCs w:val="18"/>
            </w:rPr>
          </w:pPr>
          <w:bookmarkStart w:id="2" w:name="_Hlk207954011"/>
          <w:r w:rsidRPr="006673E5">
            <w:rPr>
              <w:rFonts w:asciiTheme="majorHAnsi" w:hAnsiTheme="majorHAnsi"/>
              <w:sz w:val="14"/>
              <w:szCs w:val="18"/>
            </w:rPr>
            <w:t>Sukcesywna dostawa materiałów instalacyjnych branży sanitarnej dla PGE Zielona Góra S.A.</w:t>
          </w:r>
        </w:p>
        <w:bookmarkEnd w:id="2"/>
        <w:p w14:paraId="65E24BBA" w14:textId="2BBA91FA" w:rsidR="0083325F" w:rsidRPr="00646308" w:rsidRDefault="00986DA7" w:rsidP="00986DA7">
          <w:pPr>
            <w:tabs>
              <w:tab w:val="left" w:pos="6946"/>
            </w:tabs>
            <w:rPr>
              <w:rFonts w:ascii="Trebuchet MS" w:hAnsi="Trebuchet MS"/>
              <w:color w:val="FF0000"/>
              <w:sz w:val="14"/>
              <w:szCs w:val="18"/>
            </w:rPr>
          </w:pPr>
          <w:r w:rsidRPr="006673E5">
            <w:rPr>
              <w:rFonts w:asciiTheme="majorHAnsi" w:hAnsiTheme="majorHAnsi"/>
              <w:sz w:val="14"/>
              <w:szCs w:val="18"/>
            </w:rPr>
            <w:t>POST/PEC/PEC/UZL/00021/2026</w:t>
          </w:r>
        </w:p>
      </w:tc>
      <w:tc>
        <w:tcPr>
          <w:tcW w:w="5092" w:type="dxa"/>
        </w:tcPr>
        <w:p w14:paraId="357FF9C2" w14:textId="77777777" w:rsidR="0083325F" w:rsidRPr="00796896" w:rsidRDefault="0083325F" w:rsidP="0083325F">
          <w:pPr>
            <w:tabs>
              <w:tab w:val="center" w:pos="4536"/>
              <w:tab w:val="right" w:pos="9072"/>
            </w:tabs>
            <w:spacing w:line="240" w:lineRule="auto"/>
            <w:ind w:right="-1"/>
            <w:jc w:val="right"/>
            <w:rPr>
              <w:rFonts w:ascii="Arial" w:hAnsi="Arial" w:cs="Arial"/>
              <w:sz w:val="16"/>
            </w:rPr>
          </w:pPr>
          <w:r>
            <w:object w:dxaOrig="19201" w:dyaOrig="7000" w14:anchorId="453876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9pt;height:38.8pt">
                <v:imagedata r:id="rId1" o:title=""/>
              </v:shape>
              <o:OLEObject Type="Embed" ProgID="PBrush" ShapeID="_x0000_i1025" DrawAspect="Content" ObjectID="_1830501421" r:id="rId2"/>
            </w:object>
          </w:r>
        </w:p>
        <w:p w14:paraId="099D637E" w14:textId="77777777" w:rsidR="0083325F" w:rsidRPr="00E14220" w:rsidRDefault="0083325F" w:rsidP="0083325F">
          <w:pPr>
            <w:suppressAutoHyphens/>
            <w:jc w:val="right"/>
            <w:rPr>
              <w:rFonts w:eastAsia="Verdana" w:cs="Calibri"/>
              <w:color w:val="008000"/>
              <w:szCs w:val="22"/>
            </w:rPr>
          </w:pPr>
        </w:p>
      </w:tc>
    </w:tr>
  </w:tbl>
  <w:p w14:paraId="0E374371" w14:textId="77777777" w:rsidR="001D6875" w:rsidRPr="001D6875" w:rsidRDefault="001D6875" w:rsidP="001D6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64B0A"/>
    <w:multiLevelType w:val="hybridMultilevel"/>
    <w:tmpl w:val="F0B87E0C"/>
    <w:lvl w:ilvl="0" w:tplc="A3740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D3CEF"/>
    <w:multiLevelType w:val="hybridMultilevel"/>
    <w:tmpl w:val="9B802A8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567DF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743133">
    <w:abstractNumId w:val="2"/>
  </w:num>
  <w:num w:numId="2" w16cid:durableId="433474016">
    <w:abstractNumId w:val="1"/>
  </w:num>
  <w:num w:numId="3" w16cid:durableId="1766874935">
    <w:abstractNumId w:val="3"/>
  </w:num>
  <w:num w:numId="4" w16cid:durableId="20972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75"/>
    <w:rsid w:val="000010AE"/>
    <w:rsid w:val="00016A77"/>
    <w:rsid w:val="00075B76"/>
    <w:rsid w:val="00080533"/>
    <w:rsid w:val="000A7A24"/>
    <w:rsid w:val="000C582B"/>
    <w:rsid w:val="0015069E"/>
    <w:rsid w:val="00153178"/>
    <w:rsid w:val="00155002"/>
    <w:rsid w:val="00165038"/>
    <w:rsid w:val="001D6875"/>
    <w:rsid w:val="001E5834"/>
    <w:rsid w:val="001E7924"/>
    <w:rsid w:val="001E7DDA"/>
    <w:rsid w:val="00217BDF"/>
    <w:rsid w:val="00254C3B"/>
    <w:rsid w:val="002A6492"/>
    <w:rsid w:val="002F23E4"/>
    <w:rsid w:val="0030599A"/>
    <w:rsid w:val="0032088C"/>
    <w:rsid w:val="0033048E"/>
    <w:rsid w:val="00377CE3"/>
    <w:rsid w:val="003A0739"/>
    <w:rsid w:val="003A7ADE"/>
    <w:rsid w:val="003F423B"/>
    <w:rsid w:val="00400752"/>
    <w:rsid w:val="00436E58"/>
    <w:rsid w:val="00443EE3"/>
    <w:rsid w:val="004854F8"/>
    <w:rsid w:val="004A70A0"/>
    <w:rsid w:val="004F7155"/>
    <w:rsid w:val="00524F1B"/>
    <w:rsid w:val="005338BB"/>
    <w:rsid w:val="00543A93"/>
    <w:rsid w:val="00551FA9"/>
    <w:rsid w:val="00560DB2"/>
    <w:rsid w:val="005E09B7"/>
    <w:rsid w:val="00607D8B"/>
    <w:rsid w:val="006104A0"/>
    <w:rsid w:val="00646308"/>
    <w:rsid w:val="00654EB3"/>
    <w:rsid w:val="00657DC5"/>
    <w:rsid w:val="006D42D1"/>
    <w:rsid w:val="0074215B"/>
    <w:rsid w:val="0075114D"/>
    <w:rsid w:val="0075343B"/>
    <w:rsid w:val="007614CC"/>
    <w:rsid w:val="00772F12"/>
    <w:rsid w:val="0083325F"/>
    <w:rsid w:val="008725BA"/>
    <w:rsid w:val="00875239"/>
    <w:rsid w:val="00884CE4"/>
    <w:rsid w:val="008B5C04"/>
    <w:rsid w:val="008D6368"/>
    <w:rsid w:val="00905361"/>
    <w:rsid w:val="0090759E"/>
    <w:rsid w:val="00916AC9"/>
    <w:rsid w:val="00934C39"/>
    <w:rsid w:val="009546A3"/>
    <w:rsid w:val="00966491"/>
    <w:rsid w:val="009842E9"/>
    <w:rsid w:val="00986DA7"/>
    <w:rsid w:val="009B25A6"/>
    <w:rsid w:val="00A124F8"/>
    <w:rsid w:val="00A4436D"/>
    <w:rsid w:val="00AB40C6"/>
    <w:rsid w:val="00AD7781"/>
    <w:rsid w:val="00B0718A"/>
    <w:rsid w:val="00BA330B"/>
    <w:rsid w:val="00BD3404"/>
    <w:rsid w:val="00BD49D8"/>
    <w:rsid w:val="00BE3A30"/>
    <w:rsid w:val="00BF0EB4"/>
    <w:rsid w:val="00BF1DE7"/>
    <w:rsid w:val="00C472E4"/>
    <w:rsid w:val="00CB035E"/>
    <w:rsid w:val="00D14392"/>
    <w:rsid w:val="00DB55A0"/>
    <w:rsid w:val="00DE3363"/>
    <w:rsid w:val="00E316FA"/>
    <w:rsid w:val="00E45B7C"/>
    <w:rsid w:val="00E609A0"/>
    <w:rsid w:val="00F14018"/>
    <w:rsid w:val="00F3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9B923"/>
  <w15:chartTrackingRefBased/>
  <w15:docId w15:val="{9F4ED59E-723F-4B7A-97A9-E2F3EE43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875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08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1D6875"/>
    <w:pPr>
      <w:keepNext/>
      <w:spacing w:line="240" w:lineRule="atLeast"/>
      <w:ind w:left="2832" w:firstLine="708"/>
      <w:jc w:val="left"/>
      <w:outlineLvl w:val="7"/>
    </w:pPr>
    <w:rPr>
      <w:b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D6875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1D6875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1D68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1D6875"/>
    <w:rPr>
      <w:rFonts w:cs="Times New Roman"/>
      <w:vertAlign w:val="superscript"/>
    </w:rPr>
  </w:style>
  <w:style w:type="paragraph" w:customStyle="1" w:styleId="Default">
    <w:name w:val="Default"/>
    <w:rsid w:val="001D68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1D6875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qFormat/>
    <w:rsid w:val="001D6875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D687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875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D687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875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1D6875"/>
    <w:rPr>
      <w:rFonts w:ascii="Times New Roman" w:eastAsia="Times New Roman" w:hAnsi="Times New Roman" w:cs="Times New Roman"/>
      <w:b/>
      <w:kern w:val="0"/>
      <w:szCs w:val="20"/>
      <w:u w:val="single"/>
      <w:lang w:eastAsia="pl-PL"/>
      <w14:ligatures w14:val="none"/>
    </w:rPr>
  </w:style>
  <w:style w:type="table" w:styleId="Tabela-Siatka">
    <w:name w:val="Table Grid"/>
    <w:basedOn w:val="Standardowy"/>
    <w:rsid w:val="0083325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088C"/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14:ligatures w14:val="none"/>
    </w:rPr>
  </w:style>
  <w:style w:type="paragraph" w:styleId="Poprawka">
    <w:name w:val="Revision"/>
    <w:hidden/>
    <w:uiPriority w:val="99"/>
    <w:semiHidden/>
    <w:rsid w:val="00C472E4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kpge.pl/bip/przetarg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Formularz oferty.docx</dmsv2BaseFileName>
    <dmsv2BaseDisplayName xmlns="http://schemas.microsoft.com/sharepoint/v3">Zał. nr 3 do SWZ - Formularz oferty</dmsv2BaseDisplayName>
    <dmsv2SWPP2ObjectNumber xmlns="http://schemas.microsoft.com/sharepoint/v3">POST/PEC/PEC/UZL/00021/2026                       </dmsv2SWPP2ObjectNumber>
    <dmsv2SWPP2SumMD5 xmlns="http://schemas.microsoft.com/sharepoint/v3">4276276ce6ccdb2abd4651a7f1a33882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703357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24194862</dmsv2BaseClientSystemDocumentID>
    <dmsv2BaseModifiedByID xmlns="http://schemas.microsoft.com/sharepoint/v3">19101018</dmsv2BaseModifiedByID>
    <dmsv2BaseCreatedByID xmlns="http://schemas.microsoft.com/sharepoint/v3">19101018</dmsv2BaseCreatedByID>
    <dmsv2SWPP2ObjectDepartment xmlns="http://schemas.microsoft.com/sharepoint/v3">00000001000l0003000s</dmsv2SWPP2ObjectDepartment>
    <dmsv2SWPP2ObjectName xmlns="http://schemas.microsoft.com/sharepoint/v3">Postępowanie</dmsv2SWPP2ObjectName>
    <_dlc_DocId xmlns="a19cb1c7-c5c7-46d4-85ae-d83685407bba">JEUP5JKVCYQC-1398355148-13970</_dlc_DocId>
    <_dlc_DocIdUrl xmlns="a19cb1c7-c5c7-46d4-85ae-d83685407bba">
      <Url>https://swpp2.dms.gkpge.pl/sites/41/_layouts/15/DocIdRedir.aspx?ID=JEUP5JKVCYQC-1398355148-13970</Url>
      <Description>JEUP5JKVCYQC-1398355148-13970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6A4F84-DE3A-41A9-AAFA-9D65F69F2AC5}"/>
</file>

<file path=customXml/itemProps2.xml><?xml version="1.0" encoding="utf-8"?>
<ds:datastoreItem xmlns:ds="http://schemas.openxmlformats.org/officeDocument/2006/customXml" ds:itemID="{B519B16E-F880-4D58-8057-96600377CC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D60586C-E705-428F-B671-2A12A8B2CD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44E863-9BF2-46AE-8953-704814B5039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1625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Grendziak Marcin [PGE Zielona Góra S.A.]</cp:lastModifiedBy>
  <cp:revision>7</cp:revision>
  <dcterms:created xsi:type="dcterms:W3CDTF">2026-01-14T08:50:00Z</dcterms:created>
  <dcterms:modified xsi:type="dcterms:W3CDTF">2026-01-21T10:51:00Z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2025-09-05T06:10:14Z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51359d5c-0f24-460c-bdcf-77f0d46ccf84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0x010189100047E29E04A5812040BEB20DD03591C18F</vt:lpwstr>
  </property>
  <property fmtid="{D5CDD505-2E9C-101B-9397-08002B2CF9AE}" pid="10" name="_dlc_DocIdItemGuid">
    <vt:lpwstr>8af03599-801e-4796-8062-c901b8c22ac5</vt:lpwstr>
  </property>
</Properties>
</file>